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7380" w:rsidRPr="00BC7380" w:rsidRDefault="00BC7380" w:rsidP="00BC7380">
      <w:pPr>
        <w:wordWrap w:val="0"/>
        <w:spacing w:line="360" w:lineRule="auto"/>
        <w:jc w:val="center"/>
        <w:textAlignment w:val="center"/>
        <w:rPr>
          <w:b/>
          <w:snapToGrid w:val="0"/>
          <w:color w:val="00B0F0"/>
          <w:kern w:val="0"/>
          <w:sz w:val="44"/>
          <w:szCs w:val="44"/>
        </w:rPr>
      </w:pPr>
      <w:r w:rsidRPr="00BC7380">
        <w:rPr>
          <w:b/>
          <w:noProof/>
          <w:color w:val="00B0F0"/>
          <w:kern w:val="0"/>
          <w:sz w:val="44"/>
          <w:szCs w:val="44"/>
        </w:rPr>
        <w:drawing>
          <wp:anchor distT="0" distB="0" distL="114300" distR="114300" simplePos="0" relativeHeight="251659264" behindDoc="0" locked="0" layoutInCell="1" allowOverlap="1" wp14:anchorId="4095011F" wp14:editId="2F58C95F">
            <wp:simplePos x="0" y="0"/>
            <wp:positionH relativeFrom="page">
              <wp:posOffset>11049000</wp:posOffset>
            </wp:positionH>
            <wp:positionV relativeFrom="topMargin">
              <wp:posOffset>11404600</wp:posOffset>
            </wp:positionV>
            <wp:extent cx="342900" cy="368300"/>
            <wp:effectExtent l="0" t="0" r="0" b="0"/>
            <wp:wrapNone/>
            <wp:docPr id="84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6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C7380">
        <w:rPr>
          <w:b/>
          <w:snapToGrid w:val="0"/>
          <w:color w:val="00B0F0"/>
          <w:kern w:val="0"/>
          <w:sz w:val="44"/>
          <w:szCs w:val="44"/>
        </w:rPr>
        <w:t>专题</w:t>
      </w:r>
      <w:r w:rsidRPr="00BC7380">
        <w:rPr>
          <w:b/>
          <w:snapToGrid w:val="0"/>
          <w:color w:val="00B0F0"/>
          <w:kern w:val="0"/>
          <w:sz w:val="44"/>
          <w:szCs w:val="44"/>
        </w:rPr>
        <w:t>0</w:t>
      </w:r>
      <w:r w:rsidRPr="00BC7380">
        <w:rPr>
          <w:rFonts w:hint="eastAsia"/>
          <w:b/>
          <w:snapToGrid w:val="0"/>
          <w:color w:val="00B0F0"/>
          <w:kern w:val="0"/>
          <w:sz w:val="44"/>
          <w:szCs w:val="44"/>
        </w:rPr>
        <w:t>3</w:t>
      </w:r>
      <w:r w:rsidRPr="00BC7380">
        <w:rPr>
          <w:rFonts w:hint="eastAsia"/>
          <w:b/>
          <w:snapToGrid w:val="0"/>
          <w:color w:val="00B0F0"/>
          <w:kern w:val="0"/>
          <w:sz w:val="44"/>
          <w:szCs w:val="44"/>
        </w:rPr>
        <w:t xml:space="preserve"> </w:t>
      </w:r>
      <w:r w:rsidRPr="00BC7380">
        <w:rPr>
          <w:rFonts w:hint="eastAsia"/>
          <w:b/>
          <w:snapToGrid w:val="0"/>
          <w:color w:val="00B0F0"/>
          <w:kern w:val="0"/>
          <w:sz w:val="44"/>
          <w:szCs w:val="44"/>
        </w:rPr>
        <w:t>透镜及其应用</w:t>
      </w:r>
    </w:p>
    <w:p w:rsidR="00CA0D0D" w:rsidRDefault="00CA0D0D" w:rsidP="00CA0D0D">
      <w:pPr>
        <w:pStyle w:val="Normal1"/>
        <w:wordWrap w:val="0"/>
        <w:spacing w:line="360" w:lineRule="auto"/>
        <w:jc w:val="left"/>
        <w:textAlignment w:val="center"/>
        <w:rPr>
          <w:rFonts w:ascii="Times New Roman" w:hAnsi="Times New Roman" w:cs="Times New Roman"/>
          <w:snapToGrid w:val="0"/>
          <w:color w:val="000000"/>
          <w:kern w:val="0"/>
        </w:rPr>
      </w:pPr>
      <w:bookmarkStart w:id="0" w:name="_GoBack"/>
      <w:bookmarkEnd w:id="0"/>
    </w:p>
    <w:p w:rsidR="00CA0D0D" w:rsidRDefault="00CA0D0D" w:rsidP="00CA0D0D">
      <w:pPr>
        <w:pStyle w:val="Normal1"/>
        <w:wordWrap w:val="0"/>
        <w:spacing w:line="360" w:lineRule="auto"/>
        <w:jc w:val="left"/>
        <w:textAlignment w:val="center"/>
        <w:rPr>
          <w:rFonts w:ascii="Times New Roman" w:hAnsi="Times New Roman" w:cs="Times New Roman"/>
          <w:b/>
          <w:snapToGrid w:val="0"/>
          <w:color w:val="0000FF"/>
          <w:kern w:val="0"/>
          <w:sz w:val="32"/>
          <w:szCs w:val="32"/>
          <w:shd w:val="pct10" w:color="auto" w:fill="FFFFFF"/>
        </w:rPr>
      </w:pPr>
      <w:r>
        <w:rPr>
          <w:rFonts w:ascii="Times New Roman" w:hAnsi="Times New Roman" w:cs="Times New Roman" w:hint="eastAsia"/>
          <w:b/>
          <w:snapToGrid w:val="0"/>
          <w:color w:val="0000FF"/>
          <w:kern w:val="0"/>
          <w:sz w:val="32"/>
          <w:szCs w:val="32"/>
          <w:shd w:val="pct10" w:color="auto" w:fill="FFFFFF"/>
        </w:rPr>
        <w:t>真题再现</w:t>
      </w:r>
    </w:p>
    <w:p w:rsidR="00CA0D0D" w:rsidRDefault="00CA0D0D" w:rsidP="00CA0D0D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Cs/>
        </w:rPr>
        <w:t>1</w:t>
      </w:r>
      <w:r>
        <w:rPr>
          <w:rFonts w:hint="eastAsia"/>
          <w:bCs/>
        </w:rPr>
        <w:t>．（</w:t>
      </w:r>
      <w:r>
        <w:rPr>
          <w:bCs/>
        </w:rPr>
        <w:t>2020</w:t>
      </w:r>
      <w:r>
        <w:rPr>
          <w:rFonts w:hint="eastAsia"/>
          <w:bCs/>
        </w:rPr>
        <w:t>江西）</w:t>
      </w:r>
      <w:r>
        <w:rPr>
          <w:rFonts w:ascii="宋体" w:hAnsi="宋体" w:cs="宋体" w:hint="eastAsia"/>
        </w:rPr>
        <w:t>探究凸透镜成像的规律。</w:t>
      </w:r>
    </w:p>
    <w:p w:rsidR="00CA0D0D" w:rsidRDefault="00CA0D0D" w:rsidP="00CA0D0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（设计实验与进行实验）</w:t>
      </w:r>
    </w:p>
    <w:p w:rsidR="00CA0D0D" w:rsidRDefault="00CA0D0D" w:rsidP="00CA0D0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eastAsia="Times New Roman"/>
        </w:rPr>
        <w:t>(1)</w:t>
      </w:r>
      <w:r>
        <w:rPr>
          <w:rFonts w:ascii="宋体" w:hAnsi="宋体" w:cs="宋体" w:hint="eastAsia"/>
        </w:rPr>
        <w:t>实验器材：刻度尺</w:t>
      </w:r>
      <w:r>
        <w:rPr>
          <w:rFonts w:ascii="MS Mincho" w:eastAsia="MS Mincho" w:hAnsi="MS Mincho" w:cs="MS Mincho" w:hint="eastAsia"/>
        </w:rPr>
        <w:t>､</w:t>
      </w:r>
      <w:r>
        <w:rPr>
          <w:rFonts w:ascii="宋体" w:hAnsi="宋体" w:cs="宋体" w:hint="eastAsia"/>
        </w:rPr>
        <w:t>凸透镜</w:t>
      </w:r>
      <w:r>
        <w:rPr>
          <w:rFonts w:ascii="MS Mincho" w:eastAsia="MS Mincho" w:hAnsi="MS Mincho" w:cs="MS Mincho" w:hint="eastAsia"/>
        </w:rPr>
        <w:t>､</w:t>
      </w:r>
      <w:r>
        <w:rPr>
          <w:rFonts w:ascii="宋体" w:hAnsi="宋体" w:cs="宋体" w:hint="eastAsia"/>
        </w:rPr>
        <w:t>光屏</w:t>
      </w:r>
      <w:r>
        <w:rPr>
          <w:rFonts w:ascii="MS Mincho" w:eastAsia="MS Mincho" w:hAnsi="MS Mincho" w:cs="MS Mincho" w:hint="eastAsia"/>
        </w:rPr>
        <w:t>､</w:t>
      </w:r>
      <w:r>
        <w:rPr>
          <w:rFonts w:ascii="宋体" w:hAnsi="宋体" w:cs="宋体" w:hint="eastAsia"/>
        </w:rPr>
        <w:t>三个底座</w:t>
      </w:r>
      <w:r>
        <w:rPr>
          <w:rFonts w:ascii="MS Mincho" w:eastAsia="MS Mincho" w:hAnsi="MS Mincho" w:cs="MS Mincho" w:hint="eastAsia"/>
        </w:rPr>
        <w:t>､</w:t>
      </w:r>
      <w:r>
        <w:rPr>
          <w:rFonts w:ascii="宋体" w:hAnsi="宋体" w:cs="宋体" w:hint="eastAsia"/>
        </w:rPr>
        <w:t>蜡烛及火柴；</w:t>
      </w:r>
    </w:p>
    <w:p w:rsidR="00CA0D0D" w:rsidRDefault="00CA0D0D" w:rsidP="00CA0D0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eastAsia="Times New Roman"/>
        </w:rPr>
        <w:t>(2)</w:t>
      </w:r>
      <w:r>
        <w:rPr>
          <w:rFonts w:ascii="宋体" w:hAnsi="宋体" w:cs="宋体" w:hint="eastAsia"/>
        </w:rPr>
        <w:t>如下图所示，为保证像能成在光屏中央，将装有底座的蜡烛</w:t>
      </w:r>
      <w:r>
        <w:rPr>
          <w:rFonts w:ascii="MS Mincho" w:eastAsia="MS Mincho" w:hAnsi="MS Mincho" w:cs="MS Mincho" w:hint="eastAsia"/>
        </w:rPr>
        <w:t>､</w:t>
      </w:r>
      <w:r>
        <w:rPr>
          <w:rFonts w:ascii="宋体" w:hAnsi="宋体" w:cs="宋体" w:hint="eastAsia"/>
        </w:rPr>
        <w:t>凸透镜</w:t>
      </w:r>
      <w:r>
        <w:rPr>
          <w:rFonts w:ascii="MS Mincho" w:eastAsia="MS Mincho" w:hAnsi="MS Mincho" w:cs="MS Mincho" w:hint="eastAsia"/>
        </w:rPr>
        <w:t>､</w:t>
      </w:r>
      <w:r>
        <w:rPr>
          <w:rFonts w:ascii="宋体" w:hAnsi="宋体" w:cs="宋体" w:hint="eastAsia"/>
        </w:rPr>
        <w:t>光屏从左到右摆放在水平桌面上，调整位置，使它们排列在</w:t>
      </w:r>
      <w:r>
        <w:t>______</w:t>
      </w:r>
      <w:r>
        <w:rPr>
          <w:rFonts w:ascii="宋体" w:hAnsi="宋体" w:cs="宋体" w:hint="eastAsia"/>
        </w:rPr>
        <w:t>上，再调节凸透镜和光屏的高度，使它们的中心跟烛焰的中心大致在同一高度；</w:t>
      </w:r>
    </w:p>
    <w:p w:rsidR="00CA0D0D" w:rsidRDefault="00CA0D0D" w:rsidP="00CA0D0D">
      <w:pPr>
        <w:spacing w:line="360" w:lineRule="auto"/>
        <w:jc w:val="left"/>
        <w:textAlignment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1630680" cy="888365"/>
            <wp:effectExtent l="0" t="0" r="7620" b="6985"/>
            <wp:docPr id="104" name="图片 10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4" descr="figur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888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0D0D" w:rsidRDefault="00CA0D0D" w:rsidP="00CA0D0D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</w:rPr>
        <w:t>(3)</w:t>
      </w:r>
      <w:r>
        <w:rPr>
          <w:rFonts w:ascii="宋体" w:hAnsi="宋体" w:cs="宋体" w:hint="eastAsia"/>
        </w:rPr>
        <w:t>如下图所示，</w:t>
      </w:r>
      <w:r>
        <w:rPr>
          <w:rFonts w:eastAsia="Times New Roman"/>
          <w:i/>
        </w:rPr>
        <w:t>F</w:t>
      </w:r>
      <w:r>
        <w:rPr>
          <w:rFonts w:ascii="宋体" w:hAnsi="宋体" w:cs="宋体" w:hint="eastAsia"/>
        </w:rPr>
        <w:t>为凸透镜的焦点，</w:t>
      </w:r>
      <w:r>
        <w:rPr>
          <w:rFonts w:eastAsia="Times New Roman"/>
          <w:i/>
        </w:rPr>
        <w:t>A</w:t>
      </w:r>
      <w:r>
        <w:rPr>
          <w:rFonts w:eastAsia="Times New Roman"/>
        </w:rPr>
        <w:t>′</w:t>
      </w:r>
      <w:r>
        <w:rPr>
          <w:rFonts w:eastAsia="Times New Roman"/>
          <w:i/>
        </w:rPr>
        <w:t>B</w:t>
      </w:r>
      <w:r>
        <w:rPr>
          <w:rFonts w:eastAsia="Times New Roman"/>
        </w:rPr>
        <w:t>′</w:t>
      </w:r>
      <w:r>
        <w:rPr>
          <w:rFonts w:ascii="宋体" w:hAnsi="宋体" w:cs="宋体" w:hint="eastAsia"/>
        </w:rPr>
        <w:t>为某次实验时物体</w:t>
      </w:r>
      <w:r>
        <w:rPr>
          <w:rFonts w:eastAsia="Times New Roman"/>
          <w:i/>
        </w:rPr>
        <w:t>AB</w:t>
      </w:r>
      <w:r>
        <w:rPr>
          <w:rFonts w:ascii="宋体" w:hAnsi="宋体" w:cs="宋体" w:hint="eastAsia"/>
        </w:rPr>
        <w:t>通过凸透镜在光屏上成的像，则物体</w:t>
      </w:r>
      <w:r>
        <w:rPr>
          <w:rFonts w:eastAsia="Times New Roman"/>
          <w:i/>
        </w:rPr>
        <w:t>AB</w:t>
      </w:r>
      <w:r>
        <w:rPr>
          <w:rFonts w:ascii="宋体" w:hAnsi="宋体" w:cs="宋体" w:hint="eastAsia"/>
        </w:rPr>
        <w:t>在图中</w:t>
      </w:r>
      <w:r>
        <w:t>______</w:t>
      </w:r>
      <w:r>
        <w:rPr>
          <w:rFonts w:ascii="宋体" w:hAnsi="宋体" w:cs="宋体" w:hint="eastAsia"/>
        </w:rPr>
        <w:t>区域，箭头方向竖直向</w:t>
      </w:r>
      <w:r>
        <w:t>______</w:t>
      </w:r>
      <w:r>
        <w:rPr>
          <w:rFonts w:ascii="宋体" w:hAnsi="宋体" w:cs="宋体" w:hint="eastAsia"/>
        </w:rPr>
        <w:t>，其大小比像</w:t>
      </w:r>
      <w:r>
        <w:rPr>
          <w:rFonts w:eastAsia="Times New Roman"/>
          <w:i/>
        </w:rPr>
        <w:t>A</w:t>
      </w:r>
      <w:r>
        <w:rPr>
          <w:rFonts w:eastAsia="Times New Roman"/>
        </w:rPr>
        <w:t>′</w:t>
      </w:r>
      <w:r>
        <w:rPr>
          <w:rFonts w:eastAsia="Times New Roman"/>
          <w:i/>
        </w:rPr>
        <w:t>B</w:t>
      </w:r>
      <w:r>
        <w:rPr>
          <w:rFonts w:eastAsia="Times New Roman"/>
        </w:rPr>
        <w:t>′</w:t>
      </w:r>
      <w:r>
        <w:t>______</w:t>
      </w:r>
      <w:r>
        <w:rPr>
          <w:rFonts w:ascii="宋体" w:hAnsi="宋体" w:cs="宋体" w:hint="eastAsia"/>
        </w:rPr>
        <w:t>。</w:t>
      </w:r>
    </w:p>
    <w:p w:rsidR="00CA0D0D" w:rsidRDefault="00CA0D0D" w:rsidP="00CA0D0D">
      <w:pPr>
        <w:spacing w:line="360" w:lineRule="auto"/>
        <w:jc w:val="left"/>
        <w:textAlignment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3044825" cy="940435"/>
            <wp:effectExtent l="0" t="0" r="3175" b="0"/>
            <wp:docPr id="103" name="图片 10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5" descr="figur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4825" cy="940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0D0D" w:rsidRDefault="00CA0D0D" w:rsidP="00CA0D0D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Cs/>
        </w:rPr>
        <w:t>2</w:t>
      </w:r>
      <w:r>
        <w:rPr>
          <w:rFonts w:hint="eastAsia"/>
          <w:bCs/>
        </w:rPr>
        <w:t>．（</w:t>
      </w:r>
      <w:r>
        <w:rPr>
          <w:bCs/>
        </w:rPr>
        <w:t>2019</w:t>
      </w:r>
      <w:r>
        <w:rPr>
          <w:rFonts w:hint="eastAsia"/>
          <w:bCs/>
        </w:rPr>
        <w:t>江西）</w:t>
      </w:r>
      <w:r>
        <w:rPr>
          <w:rFonts w:ascii="宋体" w:hAnsi="宋体" w:cs="宋体" w:hint="eastAsia"/>
        </w:rPr>
        <w:t>校园内安装了许多监控探头，监控探头中的镜头相当于一个</w:t>
      </w:r>
      <w:r>
        <w:t>______</w:t>
      </w:r>
      <w:r>
        <w:rPr>
          <w:rFonts w:ascii="宋体" w:hAnsi="宋体" w:cs="宋体" w:hint="eastAsia"/>
        </w:rPr>
        <w:t>透镜，它能成倒立、缩小的</w:t>
      </w:r>
      <w:r>
        <w:t>_____</w:t>
      </w:r>
      <w:r>
        <w:rPr>
          <w:rFonts w:ascii="宋体" w:hAnsi="宋体" w:cs="宋体" w:hint="eastAsia"/>
        </w:rPr>
        <w:t>像。</w:t>
      </w:r>
    </w:p>
    <w:p w:rsidR="00CA0D0D" w:rsidRDefault="00CA0D0D" w:rsidP="00CA0D0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Cs/>
        </w:rPr>
        <w:t>3</w:t>
      </w:r>
      <w:r>
        <w:rPr>
          <w:rFonts w:hint="eastAsia"/>
          <w:bCs/>
        </w:rPr>
        <w:t>．（</w:t>
      </w:r>
      <w:r>
        <w:rPr>
          <w:bCs/>
        </w:rPr>
        <w:t>2018</w:t>
      </w:r>
      <w:r>
        <w:rPr>
          <w:rFonts w:hint="eastAsia"/>
          <w:bCs/>
        </w:rPr>
        <w:t>江西）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智能手机进入平常百姓家，很多人对它爱不释手．瑞瑞同学学习了物理知识后，对手机的一些功能进行了科学探究．</w:t>
      </w:r>
    </w:p>
    <w:p w:rsidR="00CA0D0D" w:rsidRDefault="00CA0D0D" w:rsidP="00CA0D0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（一）拍照功能</w:t>
      </w:r>
    </w:p>
    <w:p w:rsidR="00CA0D0D" w:rsidRDefault="00CA0D0D" w:rsidP="00CA0D0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（提出问题）如图所示，同一位置，拍同一地点，为什么会变大呢？</w:t>
      </w:r>
    </w:p>
    <w:p w:rsidR="00CA0D0D" w:rsidRDefault="00CA0D0D" w:rsidP="00CA0D0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（猜想与假设）手机的镜头可能是一个焦距可以改变的凸透镜．</w:t>
      </w:r>
    </w:p>
    <w:p w:rsidR="00CA0D0D" w:rsidRDefault="00CA0D0D" w:rsidP="00CA0D0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（设计实验）瑞瑞同学设计制作了一个焦距可以改变的凸透镜．</w:t>
      </w:r>
    </w:p>
    <w:p w:rsidR="00CA0D0D" w:rsidRDefault="00CA0D0D" w:rsidP="00CA0D0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（设计实验）瑞瑞同学设计制作了一个水透镜，探究实验装置如图所示．</w:t>
      </w:r>
    </w:p>
    <w:p w:rsidR="00CA0D0D" w:rsidRDefault="00CA0D0D" w:rsidP="00CA0D0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（进行实验与收集证据）</w:t>
      </w:r>
    </w:p>
    <w:p w:rsidR="00CA0D0D" w:rsidRDefault="00CA0D0D" w:rsidP="00CA0D0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（</w:t>
      </w:r>
      <w:r>
        <w:rPr>
          <w:rFonts w:eastAsia="Times New Roman"/>
        </w:rPr>
        <w:t>1</w:t>
      </w:r>
      <w:r>
        <w:rPr>
          <w:rFonts w:ascii="宋体" w:hAnsi="宋体" w:cs="宋体" w:hint="eastAsia"/>
        </w:rPr>
        <w:t>）保证蜡烛和水透镜的位置不动，利用注射器注入或吸出水的多少，改变水透镜的厚薄，从而改变</w:t>
      </w:r>
      <w:r>
        <w:rPr>
          <w:rFonts w:ascii="宋体" w:hAnsi="宋体" w:cs="宋体" w:hint="eastAsia"/>
        </w:rPr>
        <w:lastRenderedPageBreak/>
        <w:t>水透镜焦距；</w:t>
      </w:r>
    </w:p>
    <w:p w:rsidR="00CA0D0D" w:rsidRDefault="00CA0D0D" w:rsidP="00CA0D0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（</w:t>
      </w:r>
      <w:r>
        <w:rPr>
          <w:rFonts w:eastAsia="Times New Roman"/>
        </w:rPr>
        <w:t>2</w:t>
      </w:r>
      <w:r>
        <w:rPr>
          <w:rFonts w:ascii="宋体" w:hAnsi="宋体" w:cs="宋体" w:hint="eastAsia"/>
        </w:rPr>
        <w:t>）测出水透镜焦距的大小，并移动光屏，得到清晰的像后，将观察到的现象与数据记录在下表：</w:t>
      </w:r>
    </w:p>
    <w:p w:rsidR="00CA0D0D" w:rsidRDefault="00CA0D0D" w:rsidP="00CA0D0D">
      <w:pPr>
        <w:spacing w:line="360" w:lineRule="auto"/>
        <w:jc w:val="left"/>
        <w:textAlignment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4425315" cy="1751330"/>
            <wp:effectExtent l="0" t="0" r="0" b="1270"/>
            <wp:docPr id="102" name="图片 1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6" descr="figur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315" cy="1751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0D0D" w:rsidRDefault="00CA0D0D" w:rsidP="00CA0D0D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 w:hint="eastAsia"/>
        </w:rPr>
        <w:t>（分析与论证）</w:t>
      </w:r>
    </w:p>
    <w:p w:rsidR="00CA0D0D" w:rsidRDefault="00CA0D0D" w:rsidP="00CA0D0D">
      <w:pPr>
        <w:spacing w:line="360" w:lineRule="auto"/>
        <w:jc w:val="left"/>
        <w:textAlignment w:val="center"/>
        <w:rPr>
          <w:rFonts w:eastAsia="Times New Roman" w:hint="eastAsia"/>
        </w:rPr>
      </w:pPr>
      <w:r>
        <w:rPr>
          <w:rFonts w:ascii="宋体" w:hAnsi="宋体" w:cs="宋体" w:hint="eastAsia"/>
        </w:rPr>
        <w:t>通过对实验序号</w:t>
      </w:r>
      <w:r>
        <w:rPr>
          <w:rFonts w:eastAsia="Times New Roman"/>
        </w:rPr>
        <w:t>2</w:t>
      </w:r>
      <w:r>
        <w:rPr>
          <w:rFonts w:ascii="宋体" w:hAnsi="宋体" w:cs="宋体" w:hint="eastAsia"/>
        </w:rPr>
        <w:t>与</w:t>
      </w:r>
      <w:r>
        <w:rPr>
          <w:rFonts w:eastAsia="Times New Roman"/>
        </w:rPr>
        <w:t>5</w:t>
      </w:r>
      <w:r>
        <w:rPr>
          <w:rFonts w:ascii="宋体" w:hAnsi="宋体" w:cs="宋体" w:hint="eastAsia"/>
        </w:rPr>
        <w:t>、</w:t>
      </w:r>
      <w:r>
        <w:rPr>
          <w:rFonts w:eastAsia="Times New Roman"/>
        </w:rPr>
        <w:t>3</w:t>
      </w:r>
      <w:r>
        <w:rPr>
          <w:rFonts w:ascii="宋体" w:hAnsi="宋体" w:cs="宋体" w:hint="eastAsia"/>
        </w:rPr>
        <w:t>与</w:t>
      </w:r>
      <w:r>
        <w:rPr>
          <w:rFonts w:eastAsia="Times New Roman"/>
        </w:rPr>
        <w:t>6</w:t>
      </w:r>
      <w:r>
        <w:rPr>
          <w:rFonts w:ascii="宋体" w:hAnsi="宋体" w:cs="宋体" w:hint="eastAsia"/>
        </w:rPr>
        <w:t>的数据分析，得出初步结论：在物距一定时，凸透镜的焦距越大，所成实像的像距</w:t>
      </w:r>
      <w:r>
        <w:t>_______</w:t>
      </w:r>
      <w:r>
        <w:rPr>
          <w:rFonts w:ascii="宋体" w:hAnsi="宋体" w:cs="宋体" w:hint="eastAsia"/>
        </w:rPr>
        <w:t>，像距与物距的比值越大，所成实像的大小</w:t>
      </w:r>
      <w:r>
        <w:t>_______</w:t>
      </w:r>
      <w:r>
        <w:rPr>
          <w:rFonts w:ascii="宋体" w:hAnsi="宋体" w:cs="宋体" w:hint="eastAsia"/>
        </w:rPr>
        <w:t>（选填</w:t>
      </w:r>
      <w:r>
        <w:rPr>
          <w:rFonts w:eastAsia="Times New Roman"/>
        </w:rPr>
        <w:t>“</w:t>
      </w:r>
      <w:r>
        <w:rPr>
          <w:rFonts w:ascii="宋体" w:hAnsi="宋体" w:cs="宋体" w:hint="eastAsia"/>
        </w:rPr>
        <w:t>越大</w:t>
      </w:r>
      <w:r>
        <w:rPr>
          <w:rFonts w:eastAsia="Times New Roman"/>
        </w:rPr>
        <w:t>”</w:t>
      </w:r>
      <w:r>
        <w:rPr>
          <w:rFonts w:ascii="宋体" w:hAnsi="宋体" w:cs="宋体" w:hint="eastAsia"/>
        </w:rPr>
        <w:t>、</w:t>
      </w:r>
      <w:r>
        <w:rPr>
          <w:rFonts w:eastAsia="Times New Roman"/>
        </w:rPr>
        <w:t>“</w:t>
      </w:r>
      <w:r>
        <w:rPr>
          <w:rFonts w:ascii="宋体" w:hAnsi="宋体" w:cs="宋体" w:hint="eastAsia"/>
        </w:rPr>
        <w:t>越小</w:t>
      </w:r>
      <w:r>
        <w:rPr>
          <w:rFonts w:eastAsia="Times New Roman"/>
        </w:rPr>
        <w:t>”</w:t>
      </w:r>
      <w:r>
        <w:rPr>
          <w:rFonts w:ascii="宋体" w:hAnsi="宋体" w:cs="宋体" w:hint="eastAsia"/>
        </w:rPr>
        <w:t>或</w:t>
      </w:r>
      <w:r>
        <w:rPr>
          <w:rFonts w:eastAsia="Times New Roman"/>
        </w:rPr>
        <w:t>“</w:t>
      </w:r>
      <w:r>
        <w:rPr>
          <w:rFonts w:ascii="宋体" w:hAnsi="宋体" w:cs="宋体" w:hint="eastAsia"/>
        </w:rPr>
        <w:t>不变</w:t>
      </w:r>
      <w:r>
        <w:rPr>
          <w:rFonts w:eastAsia="Times New Roman"/>
        </w:rPr>
        <w:t>”</w:t>
      </w:r>
      <w:r>
        <w:rPr>
          <w:rFonts w:ascii="宋体" w:hAnsi="宋体" w:cs="宋体" w:hint="eastAsia"/>
        </w:rPr>
        <w:t>）</w:t>
      </w:r>
    </w:p>
    <w:p w:rsidR="00CA0D0D" w:rsidRDefault="00CA0D0D" w:rsidP="00CA0D0D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 w:hint="eastAsia"/>
        </w:rPr>
        <w:t>（评估）</w:t>
      </w:r>
    </w:p>
    <w:p w:rsidR="00CA0D0D" w:rsidRDefault="00CA0D0D" w:rsidP="00CA0D0D">
      <w:pPr>
        <w:spacing w:line="360" w:lineRule="auto"/>
        <w:jc w:val="left"/>
        <w:textAlignment w:val="center"/>
        <w:rPr>
          <w:rFonts w:eastAsia="Times New Roman" w:hint="eastAsia"/>
        </w:rPr>
      </w:pPr>
      <w:r>
        <w:rPr>
          <w:rFonts w:ascii="宋体" w:hAnsi="宋体" w:cs="宋体" w:hint="eastAsia"/>
        </w:rPr>
        <w:t>（</w:t>
      </w:r>
      <w:r>
        <w:rPr>
          <w:rFonts w:eastAsia="Times New Roman"/>
        </w:rPr>
        <w:t>1</w:t>
      </w:r>
      <w:r>
        <w:rPr>
          <w:rFonts w:ascii="宋体" w:hAnsi="宋体" w:cs="宋体" w:hint="eastAsia"/>
        </w:rPr>
        <w:t>）请你补充实验序号</w:t>
      </w:r>
      <w:r>
        <w:rPr>
          <w:rFonts w:eastAsia="Times New Roman"/>
        </w:rPr>
        <w:t>4</w:t>
      </w:r>
      <w:r>
        <w:rPr>
          <w:rFonts w:ascii="宋体" w:hAnsi="宋体" w:cs="宋体" w:hint="eastAsia"/>
        </w:rPr>
        <w:t>中漏填的实验记录：</w:t>
      </w:r>
      <w:r>
        <w:t>_______</w:t>
      </w:r>
      <w:r>
        <w:rPr>
          <w:rFonts w:ascii="宋体" w:hAnsi="宋体" w:cs="宋体" w:hint="eastAsia"/>
        </w:rPr>
        <w:t>；</w:t>
      </w:r>
    </w:p>
    <w:p w:rsidR="00CA0D0D" w:rsidRDefault="00CA0D0D" w:rsidP="00CA0D0D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rFonts w:ascii="宋体" w:hAnsi="宋体" w:cs="宋体" w:hint="eastAsia"/>
        </w:rPr>
        <w:t>（</w:t>
      </w:r>
      <w:r>
        <w:rPr>
          <w:rFonts w:eastAsia="Times New Roman"/>
        </w:rPr>
        <w:t>2</w:t>
      </w:r>
      <w:r>
        <w:rPr>
          <w:rFonts w:ascii="宋体" w:hAnsi="宋体" w:cs="宋体" w:hint="eastAsia"/>
        </w:rPr>
        <w:t>）在成实像的情况下，焦距不同的凸透镜，成像的共同特点都是</w:t>
      </w:r>
      <w:r>
        <w:t>_______</w:t>
      </w:r>
      <w:r>
        <w:rPr>
          <w:rFonts w:ascii="宋体" w:hAnsi="宋体" w:cs="宋体" w:hint="eastAsia"/>
        </w:rPr>
        <w:t>（选填</w:t>
      </w:r>
      <w:r>
        <w:rPr>
          <w:rFonts w:eastAsia="Times New Roman"/>
        </w:rPr>
        <w:t>“</w:t>
      </w:r>
      <w:r>
        <w:rPr>
          <w:rFonts w:ascii="宋体" w:hAnsi="宋体" w:cs="宋体" w:hint="eastAsia"/>
        </w:rPr>
        <w:t>倒立</w:t>
      </w:r>
      <w:r>
        <w:rPr>
          <w:rFonts w:eastAsia="Times New Roman"/>
        </w:rPr>
        <w:t>”</w:t>
      </w:r>
      <w:r>
        <w:rPr>
          <w:rFonts w:ascii="宋体" w:hAnsi="宋体" w:cs="宋体" w:hint="eastAsia"/>
        </w:rPr>
        <w:t>或</w:t>
      </w:r>
      <w:r>
        <w:rPr>
          <w:rFonts w:eastAsia="Times New Roman"/>
        </w:rPr>
        <w:t>“</w:t>
      </w:r>
      <w:r>
        <w:rPr>
          <w:rFonts w:ascii="宋体" w:hAnsi="宋体" w:cs="宋体" w:hint="eastAsia"/>
        </w:rPr>
        <w:t>缩小</w:t>
      </w:r>
      <w:r>
        <w:rPr>
          <w:rFonts w:eastAsia="Times New Roman"/>
        </w:rPr>
        <w:t>”</w:t>
      </w:r>
      <w:r>
        <w:rPr>
          <w:rFonts w:ascii="宋体" w:hAnsi="宋体" w:cs="宋体" w:hint="eastAsia"/>
        </w:rPr>
        <w:t>或</w:t>
      </w:r>
      <w:r>
        <w:rPr>
          <w:rFonts w:eastAsia="Times New Roman"/>
        </w:rPr>
        <w:t>“</w:t>
      </w:r>
      <w:r>
        <w:rPr>
          <w:rFonts w:ascii="宋体" w:hAnsi="宋体" w:cs="宋体" w:hint="eastAsia"/>
        </w:rPr>
        <w:t>不变</w:t>
      </w:r>
      <w:r>
        <w:rPr>
          <w:rFonts w:eastAsia="Times New Roman"/>
        </w:rPr>
        <w:t>”</w:t>
      </w:r>
      <w:r>
        <w:rPr>
          <w:rFonts w:ascii="宋体" w:hAnsi="宋体" w:cs="宋体" w:hint="eastAsia"/>
        </w:rPr>
        <w:t>）</w:t>
      </w:r>
    </w:p>
    <w:p w:rsidR="00CA0D0D" w:rsidRDefault="00CA0D0D" w:rsidP="00CA0D0D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 w:hint="eastAsia"/>
        </w:rPr>
        <w:t>（二）无线充电</w:t>
      </w:r>
    </w:p>
    <w:p w:rsidR="00CA0D0D" w:rsidRDefault="00CA0D0D" w:rsidP="00CA0D0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如图所示，是一个手机无线充电装置．该装置是利用了</w:t>
      </w:r>
      <w:r>
        <w:t>_______</w:t>
      </w:r>
      <w:r>
        <w:rPr>
          <w:rFonts w:ascii="宋体" w:hAnsi="宋体" w:cs="宋体" w:hint="eastAsia"/>
        </w:rPr>
        <w:t>的原理对手机进行充电的．</w:t>
      </w:r>
    </w:p>
    <w:p w:rsidR="00CA0D0D" w:rsidRDefault="00CA0D0D" w:rsidP="00CA0D0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（三）微信运动</w:t>
      </w:r>
      <w:r>
        <w:rPr>
          <w:noProof/>
        </w:rPr>
        <w:drawing>
          <wp:inline distT="0" distB="0" distL="0" distR="0">
            <wp:extent cx="5572760" cy="2519045"/>
            <wp:effectExtent l="0" t="0" r="8890" b="0"/>
            <wp:docPr id="101" name="图片 1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7" descr="figur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760" cy="2519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0D0D" w:rsidRDefault="00CA0D0D" w:rsidP="00CA0D0D">
      <w:pPr>
        <w:spacing w:line="360" w:lineRule="auto"/>
        <w:jc w:val="left"/>
        <w:textAlignment w:val="center"/>
        <w:rPr>
          <w:rFonts w:eastAsia="Times New Roman" w:hint="eastAsia"/>
        </w:rPr>
      </w:pPr>
      <w:r>
        <w:rPr>
          <w:rFonts w:ascii="宋体" w:hAnsi="宋体" w:cs="宋体" w:hint="eastAsia"/>
        </w:rPr>
        <w:t>利用微信运动软件，可以记录每天行走的步数．假如瑞瑞同学每天行走</w:t>
      </w:r>
      <w:r>
        <w:rPr>
          <w:rFonts w:eastAsia="Times New Roman"/>
        </w:rPr>
        <w:t>1</w:t>
      </w:r>
      <w:r>
        <w:rPr>
          <w:rFonts w:ascii="宋体" w:hAnsi="宋体" w:cs="宋体" w:hint="eastAsia"/>
        </w:rPr>
        <w:t>万步，其平均步长为</w:t>
      </w:r>
      <w:r>
        <w:rPr>
          <w:rFonts w:eastAsia="Times New Roman"/>
        </w:rPr>
        <w:t>50cm</w:t>
      </w:r>
      <w:r>
        <w:rPr>
          <w:rFonts w:ascii="宋体" w:hAnsi="宋体" w:cs="宋体" w:hint="eastAsia"/>
        </w:rPr>
        <w:t>，由此可知瑞瑞同学每天大约行走</w:t>
      </w:r>
      <w:r>
        <w:t>_______</w:t>
      </w:r>
      <w:r>
        <w:rPr>
          <w:rFonts w:eastAsia="Times New Roman"/>
        </w:rPr>
        <w:t>km</w:t>
      </w:r>
      <w:r>
        <w:rPr>
          <w:rFonts w:ascii="宋体" w:hAnsi="宋体" w:cs="宋体" w:hint="eastAsia"/>
        </w:rPr>
        <w:t>．</w:t>
      </w:r>
    </w:p>
    <w:p w:rsidR="00CA0D0D" w:rsidRDefault="00CA0D0D" w:rsidP="00CA0D0D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 w:hint="eastAsia"/>
        </w:rPr>
        <w:t>（四）振动模式</w:t>
      </w:r>
    </w:p>
    <w:p w:rsidR="00CA0D0D" w:rsidRDefault="00CA0D0D" w:rsidP="00CA0D0D">
      <w:pPr>
        <w:spacing w:line="360" w:lineRule="auto"/>
        <w:jc w:val="left"/>
        <w:textAlignment w:val="center"/>
        <w:rPr>
          <w:rFonts w:eastAsia="Times New Roman" w:hint="eastAsia"/>
        </w:rPr>
      </w:pPr>
      <w:r>
        <w:rPr>
          <w:rFonts w:ascii="宋体" w:hAnsi="宋体" w:cs="宋体" w:hint="eastAsia"/>
        </w:rPr>
        <w:lastRenderedPageBreak/>
        <w:t>振动可以发声，某些手机的振动模式，是因为其内部有个微型电动机会带动转轴上的叶片振动，如图所示，能实现振动功能的叶片可能是哪一种：</w:t>
      </w:r>
      <w:r>
        <w:t>_______</w:t>
      </w:r>
      <w:r>
        <w:rPr>
          <w:rFonts w:ascii="宋体" w:hAnsi="宋体" w:cs="宋体" w:hint="eastAsia"/>
        </w:rPr>
        <w:t>．</w:t>
      </w:r>
    </w:p>
    <w:p w:rsidR="00CA0D0D" w:rsidRDefault="00CA0D0D" w:rsidP="00CA0D0D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bCs/>
        </w:rPr>
        <w:t>4</w:t>
      </w:r>
      <w:r>
        <w:rPr>
          <w:rFonts w:hint="eastAsia"/>
          <w:bCs/>
        </w:rPr>
        <w:t>．（</w:t>
      </w:r>
      <w:r>
        <w:rPr>
          <w:bCs/>
        </w:rPr>
        <w:t>2017</w:t>
      </w:r>
      <w:r>
        <w:rPr>
          <w:rFonts w:hint="eastAsia"/>
          <w:bCs/>
        </w:rPr>
        <w:t>江西）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人的眼睛是一架精密的照相机．如图所示，是描述人眼看物体的成像图，其中看远处景物的是</w:t>
      </w:r>
      <w:r>
        <w:t>______</w:t>
      </w:r>
      <w:r>
        <w:rPr>
          <w:rFonts w:ascii="宋体" w:hAnsi="宋体" w:cs="宋体" w:hint="eastAsia"/>
        </w:rPr>
        <w:t>图，景物在视网膜上成的是</w:t>
      </w:r>
      <w:r>
        <w:t>________</w:t>
      </w:r>
      <w:r>
        <w:rPr>
          <w:rFonts w:ascii="宋体" w:hAnsi="宋体" w:cs="宋体" w:hint="eastAsia"/>
        </w:rPr>
        <w:t>像（选填</w:t>
      </w:r>
      <w:r>
        <w:rPr>
          <w:rFonts w:eastAsia="Times New Roman"/>
        </w:rPr>
        <w:t>“</w:t>
      </w:r>
      <w:r>
        <w:rPr>
          <w:rFonts w:ascii="宋体" w:hAnsi="宋体" w:cs="宋体" w:hint="eastAsia"/>
        </w:rPr>
        <w:t>实</w:t>
      </w:r>
      <w:r>
        <w:rPr>
          <w:rFonts w:eastAsia="Times New Roman"/>
        </w:rPr>
        <w:t>”</w:t>
      </w:r>
      <w:r>
        <w:rPr>
          <w:rFonts w:ascii="宋体" w:hAnsi="宋体" w:cs="宋体" w:hint="eastAsia"/>
        </w:rPr>
        <w:t>或</w:t>
      </w:r>
      <w:r>
        <w:rPr>
          <w:rFonts w:eastAsia="Times New Roman"/>
        </w:rPr>
        <w:t>“</w:t>
      </w:r>
      <w:r>
        <w:rPr>
          <w:rFonts w:ascii="宋体" w:hAnsi="宋体" w:cs="宋体" w:hint="eastAsia"/>
        </w:rPr>
        <w:t>虚</w:t>
      </w:r>
      <w:r>
        <w:rPr>
          <w:rFonts w:eastAsia="Times New Roman"/>
        </w:rPr>
        <w:t>”</w:t>
      </w:r>
      <w:r>
        <w:rPr>
          <w:rFonts w:ascii="宋体" w:hAnsi="宋体" w:cs="宋体" w:hint="eastAsia"/>
        </w:rPr>
        <w:t>）．</w:t>
      </w:r>
    </w:p>
    <w:p w:rsidR="00CA0D0D" w:rsidRDefault="00CA0D0D" w:rsidP="00CA0D0D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2018665" cy="966470"/>
            <wp:effectExtent l="0" t="0" r="635" b="5080"/>
            <wp:docPr id="100" name="图片 10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3" descr="figur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8665" cy="966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0D0D" w:rsidRDefault="00CA0D0D" w:rsidP="00CA0D0D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Cs/>
        </w:rPr>
        <w:t>5</w:t>
      </w:r>
      <w:r>
        <w:rPr>
          <w:rFonts w:hint="eastAsia"/>
          <w:bCs/>
        </w:rPr>
        <w:t>．（</w:t>
      </w:r>
      <w:r>
        <w:rPr>
          <w:bCs/>
        </w:rPr>
        <w:t>2016</w:t>
      </w:r>
      <w:r>
        <w:rPr>
          <w:rFonts w:hint="eastAsia"/>
          <w:bCs/>
        </w:rPr>
        <w:t>江西）</w:t>
      </w:r>
      <w:r>
        <w:rPr>
          <w:rFonts w:ascii="宋体" w:hAnsi="宋体" w:cs="宋体" w:hint="eastAsia"/>
        </w:rPr>
        <w:t>如图所示，是王爷爷小孙女的照片，王爷爷用放大镜贴近照片所看到的像是（　　）</w:t>
      </w:r>
    </w:p>
    <w:p w:rsidR="00CA0D0D" w:rsidRDefault="00CA0D0D" w:rsidP="00CA0D0D">
      <w:pPr>
        <w:spacing w:line="360" w:lineRule="auto"/>
        <w:jc w:val="left"/>
        <w:textAlignment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560705" cy="569595"/>
            <wp:effectExtent l="0" t="0" r="0" b="1905"/>
            <wp:docPr id="99" name="图片 9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8" descr="figure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0D0D" w:rsidRDefault="00CA0D0D" w:rsidP="00CA0D0D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</w:t>
      </w:r>
      <w:r>
        <w:rPr>
          <w:rFonts w:hint="eastAsia"/>
        </w:rPr>
        <w:t>．</w:t>
      </w:r>
      <w:r>
        <w:rPr>
          <w:noProof/>
        </w:rPr>
        <w:drawing>
          <wp:inline distT="0" distB="0" distL="0" distR="0">
            <wp:extent cx="603885" cy="733425"/>
            <wp:effectExtent l="0" t="0" r="5715" b="9525"/>
            <wp:docPr id="98" name="图片 9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9" descr="figure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>B</w:t>
      </w:r>
      <w:r>
        <w:rPr>
          <w:rFonts w:hint="eastAsia"/>
        </w:rPr>
        <w:t>．</w:t>
      </w:r>
      <w:r>
        <w:rPr>
          <w:noProof/>
        </w:rPr>
        <w:drawing>
          <wp:inline distT="0" distB="0" distL="0" distR="0">
            <wp:extent cx="698500" cy="698500"/>
            <wp:effectExtent l="0" t="0" r="6350" b="6350"/>
            <wp:docPr id="97" name="图片 9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0" descr="figure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>C</w:t>
      </w:r>
      <w:r>
        <w:rPr>
          <w:rFonts w:hint="eastAsia"/>
        </w:rPr>
        <w:t>．</w:t>
      </w:r>
      <w:r>
        <w:rPr>
          <w:noProof/>
        </w:rPr>
        <w:drawing>
          <wp:inline distT="0" distB="0" distL="0" distR="0">
            <wp:extent cx="405130" cy="440055"/>
            <wp:effectExtent l="0" t="0" r="0" b="0"/>
            <wp:docPr id="96" name="图片 9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1" descr="figure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130" cy="440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>D</w:t>
      </w:r>
      <w:r>
        <w:rPr>
          <w:rFonts w:hint="eastAsia"/>
        </w:rPr>
        <w:t>．</w:t>
      </w:r>
      <w:r>
        <w:rPr>
          <w:noProof/>
        </w:rPr>
        <w:drawing>
          <wp:inline distT="0" distB="0" distL="0" distR="0">
            <wp:extent cx="422910" cy="431165"/>
            <wp:effectExtent l="0" t="0" r="0" b="6985"/>
            <wp:docPr id="95" name="图片 9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2" descr="figure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431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0D0D" w:rsidRDefault="00CA0D0D" w:rsidP="00CA0D0D">
      <w:pPr>
        <w:pStyle w:val="Normal1"/>
        <w:wordWrap w:val="0"/>
        <w:spacing w:line="360" w:lineRule="auto"/>
        <w:jc w:val="left"/>
        <w:textAlignment w:val="center"/>
        <w:rPr>
          <w:rFonts w:ascii="Times New Roman" w:hAnsi="Times New Roman" w:cs="Times New Roman"/>
          <w:b/>
          <w:snapToGrid w:val="0"/>
          <w:color w:val="0000FF"/>
          <w:kern w:val="0"/>
          <w:sz w:val="32"/>
          <w:szCs w:val="32"/>
          <w:shd w:val="pct10" w:color="auto" w:fill="FFFFFF"/>
        </w:rPr>
      </w:pPr>
      <w:r>
        <w:rPr>
          <w:rFonts w:ascii="Times New Roman" w:hAnsi="Times New Roman" w:cs="Times New Roman" w:hint="eastAsia"/>
          <w:b/>
          <w:snapToGrid w:val="0"/>
          <w:color w:val="0000FF"/>
          <w:kern w:val="0"/>
          <w:sz w:val="32"/>
          <w:szCs w:val="32"/>
          <w:shd w:val="pct10" w:color="auto" w:fill="FFFFFF"/>
        </w:rPr>
        <w:t>最新模拟</w:t>
      </w:r>
    </w:p>
    <w:p w:rsidR="00CA0D0D" w:rsidRDefault="00CA0D0D" w:rsidP="00CA0D0D">
      <w:pPr>
        <w:spacing w:line="360" w:lineRule="auto"/>
        <w:jc w:val="left"/>
        <w:textAlignment w:val="center"/>
        <w:rPr>
          <w:rFonts w:eastAsia="Times New Roman"/>
        </w:rPr>
      </w:pPr>
    </w:p>
    <w:p w:rsidR="00CA0D0D" w:rsidRDefault="00CA0D0D" w:rsidP="00CA0D0D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6</w:t>
      </w:r>
      <w:r>
        <w:rPr>
          <w:rFonts w:hint="eastAsia"/>
        </w:rPr>
        <w:t>．（</w:t>
      </w:r>
      <w:r>
        <w:t>2018·</w:t>
      </w:r>
      <w:r>
        <w:rPr>
          <w:rFonts w:hint="eastAsia"/>
        </w:rPr>
        <w:t>重庆中考模拟）</w:t>
      </w:r>
      <w:r>
        <w:rPr>
          <w:rFonts w:ascii="宋体" w:hAnsi="宋体" w:cs="宋体" w:hint="eastAsia"/>
        </w:rPr>
        <w:t>在焦距为</w:t>
      </w:r>
      <w:r>
        <w:rPr>
          <w:rFonts w:eastAsia="Times New Roman"/>
        </w:rPr>
        <w:t>10cm</w:t>
      </w:r>
      <w:r>
        <w:rPr>
          <w:rFonts w:ascii="宋体" w:hAnsi="宋体" w:cs="宋体" w:hint="eastAsia"/>
        </w:rPr>
        <w:t>的凸透镜前</w:t>
      </w:r>
      <w:r>
        <w:rPr>
          <w:rFonts w:eastAsia="Times New Roman"/>
        </w:rPr>
        <w:t>15cm</w:t>
      </w:r>
      <w:r>
        <w:rPr>
          <w:rFonts w:ascii="宋体" w:hAnsi="宋体" w:cs="宋体" w:hint="eastAsia"/>
        </w:rPr>
        <w:t>处放一支点燃的蜡烛，那么在凸透镜另一侧的光屏上可以得到的是（　　）</w:t>
      </w:r>
    </w:p>
    <w:p w:rsidR="00CA0D0D" w:rsidRDefault="00CA0D0D" w:rsidP="00CA0D0D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A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烛焰倒立缩小的实像</w:t>
      </w:r>
      <w:r>
        <w:tab/>
        <w:t>B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烛焰倒立放大的实像</w:t>
      </w:r>
    </w:p>
    <w:p w:rsidR="00CA0D0D" w:rsidRDefault="00CA0D0D" w:rsidP="00CA0D0D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C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烛焰倒立放大的虚像</w:t>
      </w:r>
      <w:r>
        <w:tab/>
        <w:t>D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烛焰正立放大的实像</w:t>
      </w:r>
    </w:p>
    <w:p w:rsidR="00CA0D0D" w:rsidRDefault="00CA0D0D" w:rsidP="00CA0D0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7</w:t>
      </w:r>
      <w:r>
        <w:rPr>
          <w:rFonts w:hint="eastAsia"/>
        </w:rPr>
        <w:t>．（</w:t>
      </w:r>
      <w:r>
        <w:t>2020·</w:t>
      </w:r>
      <w:r>
        <w:rPr>
          <w:rFonts w:hint="eastAsia"/>
        </w:rPr>
        <w:t>湖南桂阳</w:t>
      </w:r>
      <w:r>
        <w:rPr>
          <w:rFonts w:ascii="Tahoma" w:hAnsi="Tahoma" w:cs="Tahoma"/>
        </w:rPr>
        <w:t>�</w:t>
      </w:r>
      <w:r>
        <w:rPr>
          <w:rFonts w:hint="eastAsia"/>
        </w:rPr>
        <w:t>初三一模）</w:t>
      </w:r>
      <w:r>
        <w:rPr>
          <w:rFonts w:ascii="宋体" w:hAnsi="宋体" w:cs="宋体" w:hint="eastAsia"/>
        </w:rPr>
        <w:t>如图所示，在“探究凸透镜成像的规律”实验中，烛焰在距离凸透镜</w:t>
      </w:r>
      <w:r>
        <w:rPr>
          <w:rFonts w:eastAsia="Times New Roman"/>
        </w:rPr>
        <w:t>8cm</w:t>
      </w:r>
      <w:r>
        <w:rPr>
          <w:rFonts w:ascii="宋体" w:hAnsi="宋体" w:cs="宋体" w:hint="eastAsia"/>
        </w:rPr>
        <w:t>处时，在距离凸透镜</w:t>
      </w:r>
      <w:r>
        <w:rPr>
          <w:rFonts w:eastAsia="Times New Roman"/>
        </w:rPr>
        <w:t>15cm</w:t>
      </w:r>
      <w:r>
        <w:rPr>
          <w:rFonts w:ascii="宋体" w:hAnsi="宋体" w:cs="宋体" w:hint="eastAsia"/>
        </w:rPr>
        <w:t>处的光屏上成倒立的像。保持蜡烛和光屏不动，现把凸透镜向光屏方向移动</w:t>
      </w:r>
      <w:r>
        <w:rPr>
          <w:rFonts w:eastAsia="Times New Roman"/>
        </w:rPr>
        <w:t>7cm</w:t>
      </w:r>
      <w:r>
        <w:rPr>
          <w:rFonts w:ascii="宋体" w:hAnsi="宋体" w:cs="宋体" w:hint="eastAsia"/>
        </w:rPr>
        <w:t>，下列关于烛焰在光屏上成像的说法正确的是</w:t>
      </w:r>
    </w:p>
    <w:p w:rsidR="00CA0D0D" w:rsidRDefault="00CA0D0D" w:rsidP="00CA0D0D">
      <w:pPr>
        <w:spacing w:line="360" w:lineRule="auto"/>
        <w:jc w:val="left"/>
        <w:textAlignment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2415540" cy="974725"/>
            <wp:effectExtent l="0" t="0" r="3810" b="0"/>
            <wp:docPr id="94" name="图片 94" descr="figur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28405657" descr="figure"/>
                    <pic:cNvPicPr>
                      <a:picLocks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5540" cy="974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0D0D" w:rsidRDefault="00CA0D0D" w:rsidP="00CA0D0D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A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不能成清晰的像</w:t>
      </w:r>
      <w:r>
        <w:tab/>
        <w:t>B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成倒立的缩小的像</w:t>
      </w:r>
    </w:p>
    <w:p w:rsidR="00CA0D0D" w:rsidRDefault="00CA0D0D" w:rsidP="00CA0D0D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C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成倒立的放大的像</w:t>
      </w:r>
      <w:r>
        <w:tab/>
        <w:t>D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成倒立的等大的像</w:t>
      </w:r>
    </w:p>
    <w:p w:rsidR="00CA0D0D" w:rsidRDefault="00CA0D0D" w:rsidP="00CA0D0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8</w:t>
      </w:r>
      <w:r>
        <w:rPr>
          <w:rFonts w:hint="eastAsia"/>
        </w:rPr>
        <w:t>．（</w:t>
      </w:r>
      <w:r>
        <w:t>2020·</w:t>
      </w:r>
      <w:r>
        <w:rPr>
          <w:rFonts w:hint="eastAsia"/>
        </w:rPr>
        <w:t>河南镇平</w:t>
      </w:r>
      <w:r>
        <w:rPr>
          <w:rFonts w:ascii="Tahoma" w:hAnsi="Tahoma" w:cs="Tahoma"/>
        </w:rPr>
        <w:t>�</w:t>
      </w:r>
      <w:r>
        <w:rPr>
          <w:rFonts w:hint="eastAsia"/>
        </w:rPr>
        <w:t>初三二模）</w:t>
      </w:r>
      <w:r>
        <w:rPr>
          <w:rFonts w:ascii="宋体" w:hAnsi="宋体" w:cs="宋体" w:hint="eastAsia"/>
        </w:rPr>
        <w:t>为防控新型冠状病毒肺炎疫情，全国首个测温</w:t>
      </w:r>
      <w:r>
        <w:rPr>
          <w:rFonts w:eastAsia="Times New Roman"/>
        </w:rPr>
        <w:t>5G</w:t>
      </w:r>
      <w:r>
        <w:rPr>
          <w:rFonts w:ascii="宋体" w:hAnsi="宋体" w:cs="宋体" w:hint="eastAsia"/>
        </w:rPr>
        <w:t>警用巡逻机器人（如图所示）在广州上线，这款</w:t>
      </w:r>
      <w:r>
        <w:rPr>
          <w:rFonts w:eastAsia="Times New Roman"/>
        </w:rPr>
        <w:t>5G</w:t>
      </w:r>
      <w:r>
        <w:rPr>
          <w:rFonts w:ascii="宋体" w:hAnsi="宋体" w:cs="宋体" w:hint="eastAsia"/>
        </w:rPr>
        <w:t>警用巡逻机器人有</w:t>
      </w:r>
      <w:r>
        <w:rPr>
          <w:rFonts w:eastAsia="Times New Roman"/>
        </w:rPr>
        <w:t>5</w:t>
      </w:r>
      <w:r>
        <w:rPr>
          <w:rFonts w:ascii="宋体" w:hAnsi="宋体" w:cs="宋体" w:hint="eastAsia"/>
        </w:rPr>
        <w:t>个高清摄像头，可实现全景无死角巡逻，另外可实</w:t>
      </w:r>
      <w:r>
        <w:rPr>
          <w:rFonts w:ascii="宋体" w:hAnsi="宋体" w:cs="宋体" w:hint="eastAsia"/>
        </w:rPr>
        <w:lastRenderedPageBreak/>
        <w:t>现红外线</w:t>
      </w:r>
      <w:r>
        <w:rPr>
          <w:rFonts w:eastAsia="Times New Roman"/>
        </w:rPr>
        <w:t>5m</w:t>
      </w:r>
      <w:r>
        <w:rPr>
          <w:rFonts w:ascii="宋体" w:hAnsi="宋体" w:cs="宋体" w:hint="eastAsia"/>
        </w:rPr>
        <w:t>以内快速测量体温，下列有关说法正确的是（　　）</w:t>
      </w:r>
    </w:p>
    <w:p w:rsidR="00CA0D0D" w:rsidRDefault="00CA0D0D" w:rsidP="00CA0D0D">
      <w:pPr>
        <w:spacing w:line="360" w:lineRule="auto"/>
        <w:jc w:val="left"/>
        <w:textAlignment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1725295" cy="2087880"/>
            <wp:effectExtent l="0" t="0" r="8255" b="7620"/>
            <wp:docPr id="93" name="图片 9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6" descr="figure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5295" cy="2087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</w:r>
    </w:p>
    <w:p w:rsidR="00CA0D0D" w:rsidRDefault="00CA0D0D" w:rsidP="00CA0D0D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A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摄像头拍摄到的是倒立、缩小的虚像</w:t>
      </w:r>
    </w:p>
    <w:p w:rsidR="00CA0D0D" w:rsidRDefault="00CA0D0D" w:rsidP="00CA0D0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B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当被拍摄的人远离摄像头时，人经摄像头成的像会变小</w:t>
      </w:r>
    </w:p>
    <w:p w:rsidR="00CA0D0D" w:rsidRDefault="00CA0D0D" w:rsidP="00CA0D0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C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在拍摄时，人到摄像头的距离在一倍焦距和二倍焦距之间</w:t>
      </w:r>
    </w:p>
    <w:p w:rsidR="00CA0D0D" w:rsidRDefault="00CA0D0D" w:rsidP="00CA0D0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D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红外测温利用的是人的体温越高，辐射的红外线越弱</w:t>
      </w:r>
    </w:p>
    <w:p w:rsidR="00CA0D0D" w:rsidRDefault="00CA0D0D" w:rsidP="00CA0D0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9</w:t>
      </w:r>
      <w:r>
        <w:rPr>
          <w:rFonts w:hint="eastAsia"/>
        </w:rPr>
        <w:t>．（</w:t>
      </w:r>
      <w:r>
        <w:t>2020·</w:t>
      </w:r>
      <w:r>
        <w:rPr>
          <w:rFonts w:hint="eastAsia"/>
        </w:rPr>
        <w:t>福建宁德</w:t>
      </w:r>
      <w:r>
        <w:rPr>
          <w:rFonts w:ascii="Tahoma" w:hAnsi="Tahoma" w:cs="Tahoma"/>
        </w:rPr>
        <w:t>�</w:t>
      </w:r>
      <w:r>
        <w:rPr>
          <w:rFonts w:hint="eastAsia"/>
        </w:rPr>
        <w:t>初三其他）</w:t>
      </w:r>
      <w:r>
        <w:rPr>
          <w:rFonts w:ascii="宋体" w:hAnsi="宋体" w:cs="宋体" w:hint="eastAsia"/>
        </w:rPr>
        <w:t>下列仪器的成像特点与行车记录仪相同的是（　　）</w:t>
      </w:r>
    </w:p>
    <w:p w:rsidR="00CA0D0D" w:rsidRDefault="00CA0D0D" w:rsidP="00CA0D0D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A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显微镜</w:t>
      </w:r>
      <w:r>
        <w:tab/>
        <w:t>B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放大镜</w:t>
      </w:r>
    </w:p>
    <w:p w:rsidR="00CA0D0D" w:rsidRDefault="00CA0D0D" w:rsidP="00CA0D0D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C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投影仪</w:t>
      </w:r>
      <w:r>
        <w:tab/>
        <w:t>D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照相机</w:t>
      </w:r>
    </w:p>
    <w:p w:rsidR="00CA0D0D" w:rsidRDefault="00CA0D0D" w:rsidP="00CA0D0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10</w:t>
      </w:r>
      <w:r>
        <w:rPr>
          <w:rFonts w:hint="eastAsia"/>
        </w:rPr>
        <w:t>．（</w:t>
      </w:r>
      <w:r>
        <w:t>2018·</w:t>
      </w:r>
      <w:r>
        <w:rPr>
          <w:rFonts w:hint="eastAsia"/>
        </w:rPr>
        <w:t>黑龙江绥化</w:t>
      </w:r>
      <w:r>
        <w:rPr>
          <w:rFonts w:ascii="Tahoma" w:hAnsi="Tahoma" w:cs="Tahoma"/>
        </w:rPr>
        <w:t>�</w:t>
      </w:r>
      <w:r>
        <w:rPr>
          <w:rFonts w:hint="eastAsia"/>
        </w:rPr>
        <w:t>中考真题）</w:t>
      </w:r>
      <w:r>
        <w:rPr>
          <w:rFonts w:ascii="宋体" w:hAnsi="宋体" w:cs="宋体" w:hint="eastAsia"/>
        </w:rPr>
        <w:t>下列关于近视眼、远视眼的成因及其矫正的说法中，正确的是（</w:t>
      </w:r>
      <w:r>
        <w:rPr>
          <w:rFonts w:eastAsia="Times New Roman"/>
        </w:rPr>
        <w:t xml:space="preserve">    </w:t>
      </w:r>
      <w:r>
        <w:rPr>
          <w:rFonts w:ascii="宋体" w:hAnsi="宋体" w:cs="宋体" w:hint="eastAsia"/>
        </w:rPr>
        <w:t>）</w:t>
      </w:r>
    </w:p>
    <w:p w:rsidR="00CA0D0D" w:rsidRDefault="00CA0D0D" w:rsidP="00CA0D0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A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近视眼成像于视网膜前，用凹透镜矫正</w:t>
      </w:r>
    </w:p>
    <w:p w:rsidR="00CA0D0D" w:rsidRDefault="00CA0D0D" w:rsidP="00CA0D0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B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远视眼成像于视网膜后，用凹透镜矫正</w:t>
      </w:r>
    </w:p>
    <w:p w:rsidR="00CA0D0D" w:rsidRDefault="00CA0D0D" w:rsidP="00CA0D0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C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近视眼成像于视网膜后，用凸透镜矫正</w:t>
      </w:r>
    </w:p>
    <w:p w:rsidR="00CA0D0D" w:rsidRDefault="00CA0D0D" w:rsidP="00CA0D0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D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远视眼成像于视网膜前，用凸透镜矫正</w:t>
      </w:r>
    </w:p>
    <w:p w:rsidR="00CA0D0D" w:rsidRDefault="00CA0D0D" w:rsidP="00CA0D0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11</w:t>
      </w:r>
      <w:r>
        <w:rPr>
          <w:rFonts w:hint="eastAsia"/>
        </w:rPr>
        <w:t>．（</w:t>
      </w:r>
      <w:r>
        <w:t>2020·</w:t>
      </w:r>
      <w:r>
        <w:rPr>
          <w:rFonts w:hint="eastAsia"/>
        </w:rPr>
        <w:t>湖南新邵</w:t>
      </w:r>
      <w:r>
        <w:rPr>
          <w:rFonts w:ascii="Tahoma" w:hAnsi="Tahoma" w:cs="Tahoma"/>
        </w:rPr>
        <w:t>�</w:t>
      </w:r>
      <w:r>
        <w:rPr>
          <w:rFonts w:hint="eastAsia"/>
        </w:rPr>
        <w:t>初三一模）</w:t>
      </w:r>
      <w:r>
        <w:rPr>
          <w:rFonts w:ascii="宋体" w:hAnsi="宋体" w:cs="宋体" w:hint="eastAsia"/>
        </w:rPr>
        <w:t>目前青少年近视现象十分严重，应加强用眼保护，图中表示近视眼成像示意图的是</w:t>
      </w:r>
      <w:r>
        <w:t>_____</w:t>
      </w:r>
      <w:r>
        <w:rPr>
          <w:rFonts w:ascii="宋体" w:hAnsi="宋体" w:cs="宋体" w:hint="eastAsia"/>
        </w:rPr>
        <w:t>图。</w:t>
      </w:r>
    </w:p>
    <w:p w:rsidR="00CA0D0D" w:rsidRDefault="00CA0D0D" w:rsidP="00CA0D0D">
      <w:pPr>
        <w:spacing w:line="360" w:lineRule="auto"/>
        <w:jc w:val="left"/>
        <w:textAlignment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2553335" cy="854075"/>
            <wp:effectExtent l="0" t="0" r="0" b="3175"/>
            <wp:docPr id="92" name="图片 92" descr="figur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2" descr="figure"/>
                    <pic:cNvPicPr>
                      <a:picLocks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3335" cy="85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0D0D" w:rsidRDefault="00CA0D0D" w:rsidP="00CA0D0D">
      <w:pPr>
        <w:spacing w:before="75" w:line="360" w:lineRule="auto"/>
        <w:ind w:right="120"/>
        <w:jc w:val="left"/>
        <w:textAlignment w:val="center"/>
        <w:rPr>
          <w:rFonts w:ascii="宋体" w:hAnsi="宋体" w:cs="宋体"/>
        </w:rPr>
      </w:pPr>
      <w:r>
        <w:t>12</w:t>
      </w:r>
      <w:r>
        <w:rPr>
          <w:rFonts w:hint="eastAsia"/>
        </w:rPr>
        <w:t>．（</w:t>
      </w:r>
      <w:r>
        <w:t>2020·</w:t>
      </w:r>
      <w:r>
        <w:rPr>
          <w:rFonts w:hint="eastAsia"/>
        </w:rPr>
        <w:t>湖南岳阳</w:t>
      </w:r>
      <w:r>
        <w:rPr>
          <w:rFonts w:ascii="Tahoma" w:hAnsi="Tahoma" w:cs="Tahoma"/>
        </w:rPr>
        <w:t>�</w:t>
      </w:r>
      <w:r>
        <w:rPr>
          <w:rFonts w:hint="eastAsia"/>
        </w:rPr>
        <w:t>初三一模）</w:t>
      </w:r>
      <w:r>
        <w:rPr>
          <w:rFonts w:ascii="宋体" w:hAnsi="宋体" w:cs="宋体" w:hint="eastAsia"/>
        </w:rPr>
        <w:t>如图是某学校校门处放置的一台人脸识别测温一体机，能够在测量体温的同时进行人脸识别，从而辨别学生身份。它的镜头实际上是一个</w:t>
      </w:r>
      <w:r>
        <w:t>______</w:t>
      </w:r>
      <w:r>
        <w:rPr>
          <w:rFonts w:ascii="宋体" w:hAnsi="宋体" w:cs="宋体" w:hint="eastAsia"/>
        </w:rPr>
        <w:t>镜，当我们走近一体机时，它所成的像将</w:t>
      </w:r>
      <w:r>
        <w:t>______</w:t>
      </w:r>
      <w:r>
        <w:rPr>
          <w:rFonts w:ascii="宋体" w:hAnsi="宋体" w:cs="宋体" w:hint="eastAsia"/>
        </w:rPr>
        <w:t>（选填“变大”、“变小”或“不变”）。</w:t>
      </w:r>
    </w:p>
    <w:p w:rsidR="00CA0D0D" w:rsidRDefault="00CA0D0D" w:rsidP="00CA0D0D">
      <w:pPr>
        <w:spacing w:line="360" w:lineRule="auto"/>
        <w:jc w:val="left"/>
        <w:textAlignment w:val="center"/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828040" cy="819785"/>
            <wp:effectExtent l="0" t="0" r="0" b="0"/>
            <wp:docPr id="91" name="图片 9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2" descr="figure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040" cy="819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0D0D" w:rsidRDefault="00CA0D0D" w:rsidP="00CA0D0D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13</w:t>
      </w:r>
      <w:r>
        <w:rPr>
          <w:rFonts w:hint="eastAsia"/>
        </w:rPr>
        <w:t>．（</w:t>
      </w:r>
      <w:r>
        <w:t>2020·</w:t>
      </w:r>
      <w:r>
        <w:rPr>
          <w:rFonts w:hint="eastAsia"/>
        </w:rPr>
        <w:t>湖南岳阳</w:t>
      </w:r>
      <w:r>
        <w:rPr>
          <w:rFonts w:ascii="Tahoma" w:hAnsi="Tahoma" w:cs="Tahoma"/>
        </w:rPr>
        <w:t>�</w:t>
      </w:r>
      <w:r>
        <w:rPr>
          <w:rFonts w:hint="eastAsia"/>
        </w:rPr>
        <w:t>初三二模）</w:t>
      </w:r>
      <w:r>
        <w:rPr>
          <w:rFonts w:ascii="宋体" w:hAnsi="宋体" w:cs="宋体" w:hint="eastAsia"/>
        </w:rPr>
        <w:t>为了避免新型冠状病毒肺炎交叉感染，全国首个测温</w:t>
      </w:r>
      <w:r>
        <w:rPr>
          <w:rFonts w:eastAsia="Times New Roman"/>
        </w:rPr>
        <w:t xml:space="preserve"> 5G </w:t>
      </w:r>
      <w:r>
        <w:rPr>
          <w:rFonts w:ascii="宋体" w:hAnsi="宋体" w:cs="宋体" w:hint="eastAsia"/>
        </w:rPr>
        <w:t>警用巡逻机器人在广州诞生。该巡逻机器人有</w:t>
      </w:r>
      <w:r>
        <w:rPr>
          <w:rFonts w:eastAsia="Times New Roman"/>
        </w:rPr>
        <w:t xml:space="preserve"> 5 </w:t>
      </w:r>
      <w:r>
        <w:rPr>
          <w:rFonts w:ascii="宋体" w:hAnsi="宋体" w:cs="宋体" w:hint="eastAsia"/>
        </w:rPr>
        <w:t>个摄像头，可实现全景无死角巡逻。机器人上的摄像头相当于一个</w:t>
      </w:r>
      <w:r>
        <w:t>______</w:t>
      </w:r>
      <w:r>
        <w:rPr>
          <w:rFonts w:ascii="宋体" w:hAnsi="宋体" w:cs="宋体" w:hint="eastAsia"/>
        </w:rPr>
        <w:t>透镜，所成的像是</w:t>
      </w:r>
      <w:r>
        <w:t>______</w:t>
      </w:r>
      <w:r>
        <w:rPr>
          <w:rFonts w:ascii="宋体" w:hAnsi="宋体" w:cs="宋体" w:hint="eastAsia"/>
        </w:rPr>
        <w:t>（选填放大</w:t>
      </w:r>
      <w:r>
        <w:rPr>
          <w:rFonts w:eastAsia="Times New Roman"/>
        </w:rPr>
        <w:t>/</w:t>
      </w:r>
      <w:r>
        <w:rPr>
          <w:rFonts w:ascii="宋体" w:hAnsi="宋体" w:cs="宋体" w:hint="eastAsia"/>
        </w:rPr>
        <w:t>缩</w:t>
      </w:r>
      <w:r>
        <w:rPr>
          <w:rFonts w:eastAsia="Times New Roman"/>
        </w:rPr>
        <w:t xml:space="preserve"> </w:t>
      </w:r>
      <w:r>
        <w:rPr>
          <w:rFonts w:ascii="宋体" w:hAnsi="宋体" w:cs="宋体" w:hint="eastAsia"/>
        </w:rPr>
        <w:t>小</w:t>
      </w:r>
      <w:r>
        <w:rPr>
          <w:rFonts w:eastAsia="Times New Roman"/>
        </w:rPr>
        <w:t>/</w:t>
      </w:r>
      <w:r>
        <w:rPr>
          <w:rFonts w:ascii="宋体" w:hAnsi="宋体" w:cs="宋体" w:hint="eastAsia"/>
        </w:rPr>
        <w:t>等大）的实像。</w:t>
      </w:r>
    </w:p>
    <w:p w:rsidR="00CA0D0D" w:rsidRDefault="00CA0D0D" w:rsidP="00CA0D0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14</w:t>
      </w:r>
      <w:r>
        <w:rPr>
          <w:rFonts w:hint="eastAsia"/>
        </w:rPr>
        <w:t>．（</w:t>
      </w:r>
      <w:r>
        <w:t>2020·</w:t>
      </w:r>
      <w:r>
        <w:rPr>
          <w:rFonts w:hint="eastAsia"/>
        </w:rPr>
        <w:t>重庆市万州分水中学初三其他）</w:t>
      </w:r>
      <w:r>
        <w:rPr>
          <w:rFonts w:ascii="宋体" w:hAnsi="宋体" w:cs="宋体" w:hint="eastAsia"/>
        </w:rPr>
        <w:t>多媒体教室中的投影银幕是用粗糙的白布做成的，利用</w:t>
      </w:r>
      <w:r>
        <w:t>______</w:t>
      </w:r>
      <w:r>
        <w:rPr>
          <w:rFonts w:ascii="宋体" w:hAnsi="宋体" w:cs="宋体" w:hint="eastAsia"/>
        </w:rPr>
        <w:t>使教室里各座位上的同学都能看到画面；屏幕上成的是</w:t>
      </w:r>
      <w:r>
        <w:t>______</w:t>
      </w:r>
      <w:r>
        <w:rPr>
          <w:rFonts w:ascii="宋体" w:hAnsi="宋体" w:cs="宋体" w:hint="eastAsia"/>
        </w:rPr>
        <w:t>（选填“放大”或“缩小”）的实像。</w:t>
      </w:r>
    </w:p>
    <w:p w:rsidR="00CA0D0D" w:rsidRDefault="00CA0D0D" w:rsidP="00CA0D0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15</w:t>
      </w:r>
      <w:r>
        <w:rPr>
          <w:rFonts w:hint="eastAsia"/>
        </w:rPr>
        <w:t>．（</w:t>
      </w:r>
      <w:r>
        <w:t>2020·</w:t>
      </w:r>
      <w:r>
        <w:rPr>
          <w:rFonts w:hint="eastAsia"/>
        </w:rPr>
        <w:t>山东东营</w:t>
      </w:r>
      <w:r>
        <w:rPr>
          <w:rFonts w:ascii="Tahoma" w:hAnsi="Tahoma" w:cs="Tahoma"/>
        </w:rPr>
        <w:t>�</w:t>
      </w:r>
      <w:r>
        <w:rPr>
          <w:rFonts w:hint="eastAsia"/>
        </w:rPr>
        <w:t>初三一模）</w:t>
      </w:r>
      <w:r>
        <w:rPr>
          <w:rFonts w:ascii="宋体" w:hAnsi="宋体" w:cs="宋体" w:hint="eastAsia"/>
        </w:rPr>
        <w:t>徐州市开展了“红色电影进社区”活动，受到居民好评．电影放映机的镜头相当于一个</w:t>
      </w:r>
      <w:r>
        <w:t>_________</w:t>
      </w:r>
      <w:r>
        <w:rPr>
          <w:rFonts w:ascii="宋体" w:hAnsi="宋体" w:cs="宋体" w:hint="eastAsia"/>
        </w:rPr>
        <w:t>（选填“凸透镜”、“凹透镜”），电影放映时在银幕上形成的是</w:t>
      </w:r>
      <w:r>
        <w:t>_________</w:t>
      </w:r>
      <w:r>
        <w:rPr>
          <w:rFonts w:ascii="宋体" w:hAnsi="宋体" w:cs="宋体" w:hint="eastAsia"/>
        </w:rPr>
        <w:t>立、放大的实像．</w:t>
      </w:r>
    </w:p>
    <w:p w:rsidR="00CA0D0D" w:rsidRDefault="00CA0D0D" w:rsidP="00CA0D0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16</w:t>
      </w:r>
      <w:r>
        <w:rPr>
          <w:rFonts w:hint="eastAsia"/>
        </w:rPr>
        <w:t>．（</w:t>
      </w:r>
      <w:r>
        <w:t>2020·</w:t>
      </w:r>
      <w:r>
        <w:rPr>
          <w:rFonts w:hint="eastAsia"/>
        </w:rPr>
        <w:t>黑龙江大庆</w:t>
      </w:r>
      <w:r>
        <w:rPr>
          <w:rFonts w:ascii="Tahoma" w:hAnsi="Tahoma" w:cs="Tahoma"/>
        </w:rPr>
        <w:t>�</w:t>
      </w:r>
      <w:r>
        <w:rPr>
          <w:rFonts w:hint="eastAsia"/>
        </w:rPr>
        <w:t>初三三模）</w:t>
      </w:r>
      <w:r>
        <w:rPr>
          <w:rFonts w:ascii="宋体" w:hAnsi="宋体" w:cs="宋体" w:hint="eastAsia"/>
        </w:rPr>
        <w:t>在探究“凸透镜成像规律”的实验中，所用凸透镜的焦距为</w:t>
      </w:r>
      <w:r>
        <w:rPr>
          <w:rFonts w:eastAsia="Times New Roman"/>
        </w:rPr>
        <w:t>10 cm</w:t>
      </w:r>
      <w:r>
        <w:rPr>
          <w:rFonts w:ascii="宋体" w:hAnsi="宋体" w:cs="宋体" w:hint="eastAsia"/>
        </w:rPr>
        <w:t>。</w:t>
      </w:r>
    </w:p>
    <w:p w:rsidR="00CA0D0D" w:rsidRDefault="00CA0D0D" w:rsidP="00CA0D0D">
      <w:pPr>
        <w:spacing w:line="360" w:lineRule="auto"/>
        <w:jc w:val="left"/>
        <w:textAlignment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3769995" cy="1216025"/>
            <wp:effectExtent l="0" t="0" r="1905" b="3175"/>
            <wp:docPr id="90" name="图片 9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3" descr="figure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9995" cy="121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371600" cy="1216025"/>
            <wp:effectExtent l="0" t="0" r="0" b="3175"/>
            <wp:docPr id="89" name="图片 8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4" descr="figure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21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0D0D" w:rsidRDefault="00CA0D0D" w:rsidP="00CA0D0D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</w:rPr>
        <w:t>(1)</w:t>
      </w:r>
      <w:r>
        <w:rPr>
          <w:rFonts w:ascii="宋体" w:hAnsi="宋体" w:cs="宋体" w:hint="eastAsia"/>
        </w:rPr>
        <w:t>如图甲所示，光屏上呈现清晰的像</w:t>
      </w:r>
      <w:r>
        <w:rPr>
          <w:rFonts w:eastAsia="Times New Roman"/>
        </w:rPr>
        <w:t>(</w:t>
      </w:r>
      <w:r>
        <w:rPr>
          <w:rFonts w:ascii="宋体" w:hAnsi="宋体" w:cs="宋体" w:hint="eastAsia"/>
        </w:rPr>
        <w:t>像未画出</w:t>
      </w:r>
      <w:r>
        <w:rPr>
          <w:rFonts w:eastAsia="Times New Roman"/>
        </w:rPr>
        <w:t>)</w:t>
      </w:r>
      <w:r>
        <w:rPr>
          <w:rFonts w:ascii="宋体" w:hAnsi="宋体" w:cs="宋体" w:hint="eastAsia"/>
        </w:rPr>
        <w:t>，此像的性质是倒立、</w:t>
      </w:r>
      <w:r>
        <w:rPr>
          <w:rFonts w:eastAsia="Times New Roman"/>
        </w:rPr>
        <w:t xml:space="preserve"> </w:t>
      </w:r>
      <w:r>
        <w:t>________</w:t>
      </w:r>
      <w:r>
        <w:rPr>
          <w:rFonts w:eastAsia="Times New Roman"/>
        </w:rPr>
        <w:t xml:space="preserve">  </w:t>
      </w:r>
      <w:r>
        <w:rPr>
          <w:rFonts w:ascii="宋体" w:hAnsi="宋体" w:cs="宋体" w:hint="eastAsia"/>
        </w:rPr>
        <w:t>的实像。若保持蜡烛和光屏位置不变，移动凸透镜至</w:t>
      </w:r>
      <w:r>
        <w:rPr>
          <w:rFonts w:eastAsia="Times New Roman"/>
        </w:rPr>
        <w:t xml:space="preserve"> </w:t>
      </w:r>
      <w:r>
        <w:t>________</w:t>
      </w:r>
      <w:r>
        <w:rPr>
          <w:rFonts w:eastAsia="Times New Roman"/>
        </w:rPr>
        <w:t xml:space="preserve"> cm</w:t>
      </w:r>
      <w:r>
        <w:rPr>
          <w:rFonts w:ascii="宋体" w:hAnsi="宋体" w:cs="宋体" w:hint="eastAsia"/>
        </w:rPr>
        <w:t>刻度线处，光屏上能再次呈现清晰的像。</w:t>
      </w:r>
    </w:p>
    <w:p w:rsidR="00CA0D0D" w:rsidRDefault="00CA0D0D" w:rsidP="00CA0D0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eastAsia="Times New Roman"/>
        </w:rPr>
        <w:t>(2)</w:t>
      </w:r>
      <w:r>
        <w:rPr>
          <w:rFonts w:ascii="宋体" w:hAnsi="宋体" w:cs="宋体" w:hint="eastAsia"/>
        </w:rPr>
        <w:t>如图乙所示，保持蜡烛位置不变，移动凸透镜至</w:t>
      </w:r>
      <w:r>
        <w:rPr>
          <w:rFonts w:eastAsia="Times New Roman"/>
        </w:rPr>
        <w:t>16 cm</w:t>
      </w:r>
      <w:r>
        <w:rPr>
          <w:rFonts w:ascii="宋体" w:hAnsi="宋体" w:cs="宋体" w:hint="eastAsia"/>
        </w:rPr>
        <w:t>刻度线处，移动光屏，观察到光屏上只能出现光斑，而人眼在图中</w:t>
      </w:r>
      <w:r>
        <w:rPr>
          <w:rFonts w:eastAsia="Times New Roman"/>
        </w:rPr>
        <w:t>A</w:t>
      </w:r>
      <w:r>
        <w:rPr>
          <w:rFonts w:ascii="宋体" w:hAnsi="宋体" w:cs="宋体" w:hint="eastAsia"/>
        </w:rPr>
        <w:t>处应向</w:t>
      </w:r>
      <w:r>
        <w:rPr>
          <w:rFonts w:eastAsia="Times New Roman"/>
        </w:rPr>
        <w:t xml:space="preserve"> </w:t>
      </w:r>
      <w:r>
        <w:t>________</w:t>
      </w:r>
      <w:r>
        <w:rPr>
          <w:rFonts w:eastAsia="Times New Roman"/>
        </w:rPr>
        <w:t xml:space="preserve">  (</w:t>
      </w:r>
      <w:r>
        <w:rPr>
          <w:rFonts w:ascii="宋体" w:hAnsi="宋体" w:cs="宋体" w:hint="eastAsia"/>
        </w:rPr>
        <w:t>填“左”或“右”</w:t>
      </w:r>
      <w:r>
        <w:rPr>
          <w:rFonts w:eastAsia="Times New Roman"/>
        </w:rPr>
        <w:t>)</w:t>
      </w:r>
      <w:r>
        <w:rPr>
          <w:rFonts w:ascii="宋体" w:hAnsi="宋体" w:cs="宋体" w:hint="eastAsia"/>
        </w:rPr>
        <w:t>看才能观察到烛焰的像。</w:t>
      </w:r>
    </w:p>
    <w:p w:rsidR="00CA0D0D" w:rsidRDefault="00CA0D0D" w:rsidP="00CA0D0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eastAsia="Times New Roman"/>
        </w:rPr>
        <w:t>(3)</w:t>
      </w:r>
      <w:r>
        <w:rPr>
          <w:rFonts w:ascii="宋体" w:hAnsi="宋体" w:cs="宋体" w:hint="eastAsia"/>
        </w:rPr>
        <w:t>如图丙所示，在烛焰和凸透镜之间放一眼镜的镜片，发现光屏上的像由清晰变模糊了，将光屏向靠近凸透镜的方向移动适当距离后，光屏上再次呈现清晰的像，则该眼镜可用于矫正</w:t>
      </w:r>
      <w:r>
        <w:t>________</w:t>
      </w:r>
      <w:r>
        <w:rPr>
          <w:rFonts w:eastAsia="Times New Roman"/>
        </w:rPr>
        <w:t xml:space="preserve">  (</w:t>
      </w:r>
      <w:r>
        <w:rPr>
          <w:rFonts w:ascii="宋体" w:hAnsi="宋体" w:cs="宋体" w:hint="eastAsia"/>
        </w:rPr>
        <w:t>填“近视眼”或“远视眼”)。</w:t>
      </w:r>
    </w:p>
    <w:p w:rsidR="00CA0D0D" w:rsidRDefault="00CA0D0D" w:rsidP="00CA0D0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17</w:t>
      </w:r>
      <w:r>
        <w:rPr>
          <w:rFonts w:hint="eastAsia"/>
        </w:rPr>
        <w:t>．（</w:t>
      </w:r>
      <w:r>
        <w:t>2020·</w:t>
      </w:r>
      <w:r>
        <w:rPr>
          <w:rFonts w:hint="eastAsia"/>
        </w:rPr>
        <w:t>辽宁锦州</w:t>
      </w:r>
      <w:r>
        <w:rPr>
          <w:rFonts w:ascii="Tahoma" w:hAnsi="Tahoma" w:cs="Tahoma"/>
        </w:rPr>
        <w:t>�</w:t>
      </w:r>
      <w:r>
        <w:rPr>
          <w:rFonts w:hint="eastAsia"/>
        </w:rPr>
        <w:t>初三二模）</w:t>
      </w:r>
      <w:r>
        <w:rPr>
          <w:rFonts w:ascii="宋体" w:hAnsi="宋体" w:cs="宋体" w:hint="eastAsia"/>
        </w:rPr>
        <w:t>如图为探究凸透镜成像规律的实验装置。</w:t>
      </w:r>
    </w:p>
    <w:p w:rsidR="00CA0D0D" w:rsidRDefault="00CA0D0D" w:rsidP="00CA0D0D">
      <w:pPr>
        <w:spacing w:line="360" w:lineRule="auto"/>
        <w:jc w:val="left"/>
        <w:textAlignment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3830320" cy="905510"/>
            <wp:effectExtent l="0" t="0" r="0" b="8890"/>
            <wp:docPr id="88" name="图片 8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0" descr="figure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0320" cy="905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0D0D" w:rsidRDefault="00CA0D0D" w:rsidP="00CA0D0D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</w:rPr>
        <w:t>(1)</w:t>
      </w:r>
      <w:r>
        <w:rPr>
          <w:rFonts w:ascii="宋体" w:hAnsi="宋体" w:cs="宋体" w:hint="eastAsia"/>
        </w:rPr>
        <w:t>当蜡烛、凸透镜和光屏处于如图所示位置时，可在光屏上得到清晰的像。保持凸透镜位置不变，将蜡</w:t>
      </w:r>
      <w:r>
        <w:rPr>
          <w:rFonts w:ascii="宋体" w:hAnsi="宋体" w:cs="宋体" w:hint="eastAsia"/>
        </w:rPr>
        <w:lastRenderedPageBreak/>
        <w:t>烛向右移动到</w:t>
      </w:r>
      <w:r>
        <w:rPr>
          <w:rFonts w:eastAsia="Times New Roman"/>
        </w:rPr>
        <w:t>35cm</w:t>
      </w:r>
      <w:r>
        <w:rPr>
          <w:rFonts w:ascii="宋体" w:hAnsi="宋体" w:cs="宋体" w:hint="eastAsia"/>
        </w:rPr>
        <w:t>刻度线处，此时可将光屏向</w:t>
      </w:r>
      <w:r>
        <w:t>______</w:t>
      </w:r>
      <w:r>
        <w:rPr>
          <w:rFonts w:ascii="宋体" w:hAnsi="宋体" w:cs="宋体" w:hint="eastAsia"/>
        </w:rPr>
        <w:t>（选填“左”或“右”）移动适当距离能再次得到清晰的倒立、</w:t>
      </w:r>
      <w:r>
        <w:t>______</w:t>
      </w:r>
      <w:r>
        <w:rPr>
          <w:rFonts w:ascii="宋体" w:hAnsi="宋体" w:cs="宋体" w:hint="eastAsia"/>
        </w:rPr>
        <w:t>的实像；若不移动光屏，可在烛焰和透镜之间放置一个适当的</w:t>
      </w:r>
      <w:r>
        <w:t>______</w:t>
      </w:r>
      <w:r>
        <w:rPr>
          <w:rFonts w:ascii="宋体" w:hAnsi="宋体" w:cs="宋体" w:hint="eastAsia"/>
        </w:rPr>
        <w:t>（选填“凸”或“凹”）透镜也能在光屏上得到一个清晰的像。</w:t>
      </w:r>
    </w:p>
    <w:p w:rsidR="00CA0D0D" w:rsidRDefault="00CA0D0D" w:rsidP="00CA0D0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eastAsia="Times New Roman"/>
        </w:rPr>
        <w:t>(2)</w:t>
      </w:r>
      <w:r>
        <w:rPr>
          <w:rFonts w:ascii="宋体" w:hAnsi="宋体" w:cs="宋体" w:hint="eastAsia"/>
        </w:rPr>
        <w:t>将图中蜡烛移至</w:t>
      </w:r>
      <w:r>
        <w:rPr>
          <w:rFonts w:eastAsia="Times New Roman"/>
        </w:rPr>
        <w:t>10cm</w:t>
      </w:r>
      <w:r>
        <w:rPr>
          <w:rFonts w:ascii="宋体" w:hAnsi="宋体" w:cs="宋体" w:hint="eastAsia"/>
        </w:rPr>
        <w:t>～</w:t>
      </w:r>
      <w:r>
        <w:rPr>
          <w:rFonts w:eastAsia="Times New Roman"/>
        </w:rPr>
        <w:t>20cm</w:t>
      </w:r>
      <w:r>
        <w:rPr>
          <w:rFonts w:ascii="宋体" w:hAnsi="宋体" w:cs="宋体" w:hint="eastAsia"/>
        </w:rPr>
        <w:t>之间某处，当光屏上成清晰的像时，若烛焰中心下降</w:t>
      </w:r>
      <w:r>
        <w:rPr>
          <w:rFonts w:eastAsia="Times New Roman"/>
        </w:rPr>
        <w:t>1cm</w:t>
      </w:r>
      <w:r>
        <w:rPr>
          <w:rFonts w:ascii="宋体" w:hAnsi="宋体" w:cs="宋体" w:hint="eastAsia"/>
        </w:rPr>
        <w:t>，光屏上的像会</w:t>
      </w:r>
      <w:r>
        <w:t>______</w:t>
      </w:r>
      <w:r>
        <w:rPr>
          <w:rFonts w:ascii="宋体" w:hAnsi="宋体" w:cs="宋体" w:hint="eastAsia"/>
        </w:rPr>
        <w:t>（选填“向上”或“向下”）移动，移动的距离</w:t>
      </w:r>
      <w:r>
        <w:t>______</w:t>
      </w:r>
      <w:r>
        <w:rPr>
          <w:rFonts w:ascii="宋体" w:hAnsi="宋体" w:cs="宋体" w:hint="eastAsia"/>
        </w:rPr>
        <w:t>（选填“大于”、“小于”或“等于”）</w:t>
      </w:r>
      <w:r>
        <w:rPr>
          <w:rFonts w:eastAsia="Times New Roman"/>
        </w:rPr>
        <w:t>1cm</w:t>
      </w:r>
      <w:r>
        <w:rPr>
          <w:rFonts w:ascii="宋体" w:hAnsi="宋体" w:cs="宋体" w:hint="eastAsia"/>
        </w:rPr>
        <w:t>。</w:t>
      </w:r>
    </w:p>
    <w:p w:rsidR="00CA0D0D" w:rsidRDefault="00CA0D0D" w:rsidP="00CA0D0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18</w:t>
      </w:r>
      <w:r>
        <w:rPr>
          <w:rFonts w:hint="eastAsia"/>
        </w:rPr>
        <w:t>．（</w:t>
      </w:r>
      <w:r>
        <w:t>2020·</w:t>
      </w:r>
      <w:r>
        <w:rPr>
          <w:rFonts w:hint="eastAsia"/>
        </w:rPr>
        <w:t>辽宁铁岭</w:t>
      </w:r>
      <w:r>
        <w:rPr>
          <w:rFonts w:ascii="Tahoma" w:hAnsi="Tahoma" w:cs="Tahoma"/>
        </w:rPr>
        <w:t>�</w:t>
      </w:r>
      <w:r>
        <w:rPr>
          <w:rFonts w:hint="eastAsia"/>
        </w:rPr>
        <w:t>初三零模）</w:t>
      </w:r>
      <w:r>
        <w:rPr>
          <w:rFonts w:ascii="宋体" w:hAnsi="宋体" w:cs="宋体" w:hint="eastAsia"/>
        </w:rPr>
        <w:t>在探究“凸透镜成像规律”的实验中：</w:t>
      </w:r>
    </w:p>
    <w:p w:rsidR="00CA0D0D" w:rsidRDefault="00CA0D0D" w:rsidP="00CA0D0D">
      <w:pPr>
        <w:spacing w:line="360" w:lineRule="auto"/>
        <w:jc w:val="left"/>
        <w:textAlignment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5857240" cy="1423670"/>
            <wp:effectExtent l="0" t="0" r="0" b="5080"/>
            <wp:docPr id="87" name="图片 8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27258807" descr="figure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240" cy="142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0D0D" w:rsidRDefault="00CA0D0D" w:rsidP="00CA0D0D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</w:rPr>
        <w:t>(1)</w:t>
      </w:r>
      <w:r>
        <w:rPr>
          <w:rFonts w:ascii="宋体" w:hAnsi="宋体" w:cs="宋体" w:hint="eastAsia"/>
        </w:rPr>
        <w:t>如图甲所示，用一束平行光正对着凸透镜照射，移动光屏，直到光屏上出现一个最小、最亮的光斑，该凸透镜的焦距是</w:t>
      </w:r>
      <w:r>
        <w:t>______</w:t>
      </w:r>
      <w:r>
        <w:rPr>
          <w:rFonts w:eastAsia="Times New Roman"/>
        </w:rPr>
        <w:t>cm</w:t>
      </w:r>
      <w:r>
        <w:rPr>
          <w:rFonts w:ascii="宋体" w:hAnsi="宋体" w:cs="宋体" w:hint="eastAsia"/>
        </w:rPr>
        <w:t>；</w:t>
      </w:r>
    </w:p>
    <w:p w:rsidR="00CA0D0D" w:rsidRDefault="00CA0D0D" w:rsidP="00CA0D0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eastAsia="Times New Roman"/>
        </w:rPr>
        <w:t>(2)</w:t>
      </w:r>
      <w:r>
        <w:rPr>
          <w:rFonts w:ascii="宋体" w:hAnsi="宋体" w:cs="宋体" w:hint="eastAsia"/>
        </w:rPr>
        <w:t>图乙是用此透镜探究凸透镜成像规律的实验装置图。将凸透镜固定在光具座</w:t>
      </w:r>
      <w:r>
        <w:rPr>
          <w:rFonts w:eastAsia="Times New Roman"/>
        </w:rPr>
        <w:t>50cm</w:t>
      </w:r>
      <w:r>
        <w:rPr>
          <w:rFonts w:ascii="宋体" w:hAnsi="宋体" w:cs="宋体" w:hint="eastAsia"/>
        </w:rPr>
        <w:t>的刻度线处，将蜡烛移至</w:t>
      </w:r>
      <w:r>
        <w:rPr>
          <w:rFonts w:eastAsia="Times New Roman"/>
        </w:rPr>
        <w:t>15cm</w:t>
      </w:r>
      <w:r>
        <w:rPr>
          <w:rFonts w:ascii="宋体" w:hAnsi="宋体" w:cs="宋体" w:hint="eastAsia"/>
        </w:rPr>
        <w:t>刻度线处，移动光屏，直到光屏上出现了烛焰清晰的像，则该像是倒立的</w:t>
      </w:r>
      <w:r>
        <w:t>______</w:t>
      </w:r>
      <w:r>
        <w:rPr>
          <w:rFonts w:ascii="宋体" w:hAnsi="宋体" w:cs="宋体" w:hint="eastAsia"/>
        </w:rPr>
        <w:t>（选填“放大”、“等大”或“缩小”）的实像；</w:t>
      </w:r>
    </w:p>
    <w:p w:rsidR="00CA0D0D" w:rsidRDefault="00CA0D0D" w:rsidP="00CA0D0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eastAsia="Times New Roman"/>
        </w:rPr>
        <w:t>(3)</w:t>
      </w:r>
      <w:r>
        <w:rPr>
          <w:rFonts w:ascii="宋体" w:hAnsi="宋体" w:cs="宋体" w:hint="eastAsia"/>
        </w:rPr>
        <w:t>在</w:t>
      </w:r>
      <w:r>
        <w:rPr>
          <w:rFonts w:eastAsia="Times New Roman"/>
        </w:rPr>
        <w:t>(2)</w:t>
      </w:r>
      <w:r>
        <w:rPr>
          <w:rFonts w:ascii="宋体" w:hAnsi="宋体" w:cs="宋体" w:hint="eastAsia"/>
        </w:rPr>
        <w:t>的基础上，将透镜换成焦距是</w:t>
      </w:r>
      <w:r>
        <w:rPr>
          <w:rFonts w:eastAsia="Times New Roman"/>
        </w:rPr>
        <w:t>8cm</w:t>
      </w:r>
      <w:r>
        <w:rPr>
          <w:rFonts w:ascii="宋体" w:hAnsi="宋体" w:cs="宋体" w:hint="eastAsia"/>
        </w:rPr>
        <w:t>的凸透镜，发现光屏上的像变模糊了，此现象与</w:t>
      </w:r>
      <w:r>
        <w:t>__</w:t>
      </w:r>
      <w:r>
        <w:rPr>
          <w:rFonts w:ascii="宋体" w:hAnsi="宋体" w:cs="宋体" w:hint="eastAsia"/>
        </w:rPr>
        <w:t>（选填“近视眼”或“远视眼”</w:t>
      </w:r>
      <w:r>
        <w:rPr>
          <w:rFonts w:eastAsia="Times New Roman"/>
        </w:rPr>
        <w:t xml:space="preserve"> </w:t>
      </w:r>
      <w:r>
        <w:object w:dxaOrig="165" w:dyaOrig="3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7" o:spid="_x0000_i1025" type="#_x0000_t75" alt="eqId8fbdf36fcfa44dddb74ad17d601f601d" style="width:8.15pt;height:15.6pt;mso-wrap-style:square;mso-position-horizontal-relative:page;mso-position-vertical-relative:page" o:ole="">
            <v:imagedata r:id="rId26" o:title="eqId8fbdf36fcfa44dddb74ad17d601f601d"/>
          </v:shape>
          <o:OLEObject Type="Embed" ProgID="Equation.DSMT4" ShapeID="对象 7" DrawAspect="Content" ObjectID="_1666723939" r:id="rId27"/>
        </w:object>
      </w:r>
      <w:r>
        <w:rPr>
          <w:rFonts w:ascii="宋体" w:hAnsi="宋体" w:cs="宋体" w:hint="eastAsia"/>
        </w:rPr>
        <w:t>的成因相同。若蜡烛、光屏不动，想在光屏上再次得到与</w:t>
      </w:r>
      <w:r>
        <w:rPr>
          <w:rFonts w:eastAsia="Times New Roman"/>
        </w:rPr>
        <w:t>(2)</w:t>
      </w:r>
      <w:r>
        <w:rPr>
          <w:rFonts w:ascii="宋体" w:hAnsi="宋体" w:cs="宋体" w:hint="eastAsia"/>
        </w:rPr>
        <w:t>中同样性质的像，应将凸透镜</w:t>
      </w:r>
      <w:r>
        <w:t>______</w:t>
      </w:r>
      <w:r>
        <w:rPr>
          <w:rFonts w:ascii="宋体" w:hAnsi="宋体" w:cs="宋体" w:hint="eastAsia"/>
        </w:rPr>
        <w:t>（选填“远离”或“靠近”）蜡烛；</w:t>
      </w:r>
    </w:p>
    <w:p w:rsidR="00CA0D0D" w:rsidRDefault="00CA0D0D" w:rsidP="00CA0D0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eastAsia="Times New Roman"/>
        </w:rPr>
        <w:t>(4)</w:t>
      </w:r>
      <w:r>
        <w:rPr>
          <w:rFonts w:ascii="宋体" w:hAnsi="宋体" w:cs="宋体" w:hint="eastAsia"/>
        </w:rPr>
        <w:t>在</w:t>
      </w:r>
      <w:r>
        <w:rPr>
          <w:rFonts w:eastAsia="Times New Roman"/>
        </w:rPr>
        <w:t>(2)</w:t>
      </w:r>
      <w:r>
        <w:rPr>
          <w:rFonts w:ascii="宋体" w:hAnsi="宋体" w:cs="宋体" w:hint="eastAsia"/>
        </w:rPr>
        <w:t>的基础上，将蜡烛移到</w:t>
      </w:r>
      <w:r>
        <w:rPr>
          <w:rFonts w:eastAsia="Times New Roman"/>
        </w:rPr>
        <w:t>30cm</w:t>
      </w:r>
      <w:r>
        <w:rPr>
          <w:rFonts w:ascii="宋体" w:hAnsi="宋体" w:cs="宋体" w:hint="eastAsia"/>
        </w:rPr>
        <w:t>刻度处，光屏移到</w:t>
      </w:r>
      <w:r>
        <w:t>______</w:t>
      </w:r>
      <w:r>
        <w:rPr>
          <w:rFonts w:eastAsia="Times New Roman"/>
        </w:rPr>
        <w:t>cm</w:t>
      </w:r>
      <w:r>
        <w:rPr>
          <w:rFonts w:ascii="宋体" w:hAnsi="宋体" w:cs="宋体" w:hint="eastAsia"/>
        </w:rPr>
        <w:t>刻度处，光屏上会接到蜡烛的像，若蜡烛和光屏位置不动，将凸透镜换成薄玻璃板，则光屏上</w:t>
      </w:r>
      <w:r>
        <w:t>______</w:t>
      </w:r>
      <w:r>
        <w:rPr>
          <w:rFonts w:ascii="宋体" w:hAnsi="宋体" w:cs="宋体" w:hint="eastAsia"/>
        </w:rPr>
        <w:t>（选填“能”或“不能”）出现蜡烛的像。</w:t>
      </w:r>
    </w:p>
    <w:p w:rsidR="00CA0D0D" w:rsidRDefault="00CA0D0D" w:rsidP="00CA0D0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19</w:t>
      </w:r>
      <w:r>
        <w:rPr>
          <w:rFonts w:hint="eastAsia"/>
        </w:rPr>
        <w:t>．（</w:t>
      </w:r>
      <w:r>
        <w:t>2020·</w:t>
      </w:r>
      <w:r>
        <w:rPr>
          <w:rFonts w:hint="eastAsia"/>
        </w:rPr>
        <w:t>江西初三三模）</w:t>
      </w:r>
      <w:r>
        <w:rPr>
          <w:rFonts w:ascii="宋体" w:hAnsi="宋体" w:cs="宋体" w:hint="eastAsia"/>
        </w:rPr>
        <w:t>在“探究凸透镜成像的规律”实验中：</w:t>
      </w:r>
    </w:p>
    <w:p w:rsidR="00CA0D0D" w:rsidRDefault="00CA0D0D" w:rsidP="00CA0D0D">
      <w:pPr>
        <w:spacing w:line="360" w:lineRule="auto"/>
        <w:jc w:val="left"/>
        <w:textAlignment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3787140" cy="1026795"/>
            <wp:effectExtent l="0" t="0" r="3810" b="1905"/>
            <wp:docPr id="86" name="图片 8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33" descr="figure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7140" cy="1026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0D0D" w:rsidRDefault="00CA0D0D" w:rsidP="00CA0D0D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</w:rPr>
        <w:t>(1)</w:t>
      </w:r>
      <w:r>
        <w:rPr>
          <w:rFonts w:ascii="宋体" w:hAnsi="宋体" w:cs="宋体" w:hint="eastAsia"/>
        </w:rPr>
        <w:t>实验前，必须在光具座上将烛焰、凸透镜、光屏三者的中心调整到</w:t>
      </w:r>
      <w:r>
        <w:t>___________</w:t>
      </w:r>
      <w:r>
        <w:rPr>
          <w:rFonts w:ascii="宋体" w:hAnsi="宋体" w:cs="宋体" w:hint="eastAsia"/>
        </w:rPr>
        <w:t>；</w:t>
      </w:r>
    </w:p>
    <w:p w:rsidR="00CA0D0D" w:rsidRDefault="00CA0D0D" w:rsidP="00CA0D0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eastAsia="Times New Roman"/>
        </w:rPr>
        <w:t>(2)</w:t>
      </w:r>
      <w:r>
        <w:rPr>
          <w:rFonts w:ascii="宋体" w:hAnsi="宋体" w:cs="宋体" w:hint="eastAsia"/>
        </w:rPr>
        <w:t>图甲中的凸透镜相当于眼睛的晶状体，光屏相当于眼睛的</w:t>
      </w:r>
      <w:r>
        <w:t>___________</w:t>
      </w:r>
      <w:r>
        <w:rPr>
          <w:rFonts w:ascii="宋体" w:hAnsi="宋体" w:cs="宋体" w:hint="eastAsia"/>
        </w:rPr>
        <w:t>；</w:t>
      </w:r>
    </w:p>
    <w:p w:rsidR="00CA0D0D" w:rsidRDefault="00CA0D0D" w:rsidP="00CA0D0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eastAsia="Times New Roman"/>
        </w:rPr>
        <w:lastRenderedPageBreak/>
        <w:t>(3)</w:t>
      </w:r>
      <w:r>
        <w:rPr>
          <w:rFonts w:ascii="宋体" w:hAnsi="宋体" w:cs="宋体" w:hint="eastAsia"/>
        </w:rPr>
        <w:t>正确安装并调节好实验装置后，小芳同学在图甲所示的光屏上看到了烛焰清晰的像，则她看到的是</w:t>
      </w:r>
      <w:r>
        <w:t>___________</w:t>
      </w:r>
      <w:r>
        <w:rPr>
          <w:rFonts w:ascii="宋体" w:hAnsi="宋体" w:cs="宋体" w:hint="eastAsia"/>
        </w:rPr>
        <w:t>（填“倒立”或“正立”）、</w:t>
      </w:r>
      <w:r>
        <w:t>___________</w:t>
      </w:r>
      <w:r>
        <w:rPr>
          <w:rFonts w:ascii="宋体" w:hAnsi="宋体" w:cs="宋体" w:hint="eastAsia"/>
        </w:rPr>
        <w:t>（填“放大”或“缩小”）的实像；</w:t>
      </w:r>
    </w:p>
    <w:p w:rsidR="00CA0D0D" w:rsidRDefault="00CA0D0D" w:rsidP="00CA0D0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eastAsia="Times New Roman"/>
        </w:rPr>
        <w:t>(4)</w:t>
      </w:r>
      <w:r>
        <w:rPr>
          <w:rFonts w:ascii="宋体" w:hAnsi="宋体" w:cs="宋体" w:hint="eastAsia"/>
        </w:rPr>
        <w:t>若保持蜡烛和凸透镜的位置不变，把光屏向右移动一小段距离后，要想在光屏上再次得到清晰的像，可在蜡烛与凸透镜之间放一个焦距合适的</w:t>
      </w:r>
      <w:r>
        <w:t>___________</w:t>
      </w:r>
      <w:r>
        <w:rPr>
          <w:rFonts w:ascii="宋体" w:hAnsi="宋体" w:cs="宋体" w:hint="eastAsia"/>
        </w:rPr>
        <w:t>（填“近视”或“远视”）眼镜；</w:t>
      </w:r>
    </w:p>
    <w:p w:rsidR="00CA0D0D" w:rsidRDefault="00CA0D0D" w:rsidP="00CA0D0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eastAsia="Times New Roman"/>
        </w:rPr>
        <w:t>(5)</w:t>
      </w:r>
      <w:r>
        <w:rPr>
          <w:rFonts w:ascii="宋体" w:hAnsi="宋体" w:cs="宋体" w:hint="eastAsia"/>
        </w:rPr>
        <w:t>某小组实验时对图甲中的装置进行了改进，将蜡烛换成“</w:t>
      </w:r>
      <w:r>
        <w:rPr>
          <w:rFonts w:eastAsia="Times New Roman"/>
        </w:rPr>
        <w:t>F</w:t>
      </w:r>
      <w:r>
        <w:rPr>
          <w:rFonts w:ascii="宋体" w:hAnsi="宋体" w:cs="宋体" w:hint="eastAsia"/>
        </w:rPr>
        <w:t>”形的</w:t>
      </w:r>
      <w:r>
        <w:rPr>
          <w:rFonts w:eastAsia="Times New Roman"/>
        </w:rPr>
        <w:t>LED</w:t>
      </w:r>
      <w:r>
        <w:rPr>
          <w:rFonts w:ascii="宋体" w:hAnsi="宋体" w:cs="宋体" w:hint="eastAsia"/>
        </w:rPr>
        <w:t>灯，并在光屏上贴方格纸，如图乙所示，请写出改进后的装置的一个优点：</w:t>
      </w:r>
      <w:r>
        <w:t>_________________</w:t>
      </w:r>
      <w:r>
        <w:rPr>
          <w:rFonts w:ascii="宋体" w:hAnsi="宋体" w:cs="宋体" w:hint="eastAsia"/>
        </w:rPr>
        <w:t>；</w:t>
      </w:r>
    </w:p>
    <w:p w:rsidR="00CA0D0D" w:rsidRDefault="00CA0D0D" w:rsidP="00CA0D0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eastAsia="Times New Roman"/>
        </w:rPr>
        <w:t>(6)</w:t>
      </w:r>
      <w:r>
        <w:rPr>
          <w:rFonts w:ascii="宋体" w:hAnsi="宋体" w:cs="宋体" w:hint="eastAsia"/>
        </w:rPr>
        <w:t>为了方便从不同角度观察光屏上的像，光屏应选用较</w:t>
      </w:r>
      <w:r>
        <w:t>___________</w:t>
      </w:r>
      <w:r>
        <w:rPr>
          <w:rFonts w:ascii="宋体" w:hAnsi="宋体" w:cs="宋体" w:hint="eastAsia"/>
        </w:rPr>
        <w:t>（填“粗糙”或“光滑”）的白色硬纸板。</w:t>
      </w:r>
    </w:p>
    <w:p w:rsidR="00CA0D0D" w:rsidRDefault="00CA0D0D" w:rsidP="00CA0D0D">
      <w:pPr>
        <w:rPr>
          <w:rFonts w:hint="eastAsia"/>
          <w:color w:val="FF0000"/>
        </w:rPr>
      </w:pPr>
    </w:p>
    <w:p w:rsidR="00CA0D0D" w:rsidRDefault="00CA0D0D" w:rsidP="00CA0D0D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20</w:t>
      </w:r>
      <w:r>
        <w:rPr>
          <w:rFonts w:hint="eastAsia"/>
        </w:rPr>
        <w:t>．（</w:t>
      </w:r>
      <w:r>
        <w:t>2020·</w:t>
      </w:r>
      <w:r>
        <w:rPr>
          <w:rFonts w:hint="eastAsia"/>
        </w:rPr>
        <w:t>浙江新昌</w:t>
      </w:r>
      <w:r>
        <w:rPr>
          <w:rFonts w:ascii="Tahoma" w:hAnsi="Tahoma" w:cs="Tahoma"/>
        </w:rPr>
        <w:t>�</w:t>
      </w:r>
      <w:r>
        <w:rPr>
          <w:rFonts w:hint="eastAsia"/>
        </w:rPr>
        <w:t>初三零模）</w:t>
      </w:r>
      <w:r>
        <w:rPr>
          <w:rFonts w:ascii="宋体" w:hAnsi="宋体" w:cs="宋体" w:hint="eastAsia"/>
        </w:rPr>
        <w:t>共享自行车已在我国很多城市兴起，大大方便了市民的出行。</w:t>
      </w:r>
    </w:p>
    <w:p w:rsidR="00CA0D0D" w:rsidRDefault="00CA0D0D" w:rsidP="00CA0D0D">
      <w:pPr>
        <w:spacing w:line="360" w:lineRule="auto"/>
        <w:jc w:val="left"/>
        <w:textAlignment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1173480" cy="724535"/>
            <wp:effectExtent l="0" t="0" r="7620" b="0"/>
            <wp:docPr id="85" name="图片 8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0" descr="figure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3480" cy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0D0D" w:rsidRDefault="00CA0D0D" w:rsidP="00CA0D0D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</w:rPr>
        <w:t>(1)</w:t>
      </w:r>
      <w:r>
        <w:rPr>
          <w:rFonts w:ascii="宋体" w:hAnsi="宋体" w:cs="宋体" w:hint="eastAsia"/>
        </w:rPr>
        <w:t>使用共享自行车时可以用手机扫描车上的二维码解锁。手机摄像头相当于一个</w:t>
      </w:r>
      <w:r>
        <w:t>______</w:t>
      </w:r>
      <w:r>
        <w:rPr>
          <w:rFonts w:ascii="宋体" w:hAnsi="宋体" w:cs="宋体" w:hint="eastAsia"/>
        </w:rPr>
        <w:t>镜。要使屏幕上二维码的像变大，只需将手机摄像头</w:t>
      </w:r>
      <w:r>
        <w:t>______</w:t>
      </w:r>
      <w:r>
        <w:rPr>
          <w:rFonts w:ascii="宋体" w:hAnsi="宋体" w:cs="宋体" w:hint="eastAsia"/>
        </w:rPr>
        <w:t>(选填“靠近”或“远离”</w:t>
      </w:r>
      <w:r>
        <w:rPr>
          <w:rFonts w:eastAsia="Times New Roman"/>
        </w:rPr>
        <w:t>)</w:t>
      </w:r>
      <w:r>
        <w:rPr>
          <w:rFonts w:ascii="宋体" w:hAnsi="宋体" w:cs="宋体" w:hint="eastAsia"/>
        </w:rPr>
        <w:t>二维码；</w:t>
      </w:r>
    </w:p>
    <w:p w:rsidR="00CA0D0D" w:rsidRDefault="00CA0D0D" w:rsidP="00CA0D0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eastAsia="Times New Roman"/>
        </w:rPr>
        <w:t>(2)</w:t>
      </w:r>
      <w:r>
        <w:rPr>
          <w:rFonts w:ascii="宋体" w:hAnsi="宋体" w:cs="宋体" w:hint="eastAsia"/>
        </w:rPr>
        <w:t>共享自行车的车筐底部覆盖一层太阳发电板，它吸收太阳光给里面的蓄电池充电，从而不间断地为</w:t>
      </w:r>
      <w:r>
        <w:rPr>
          <w:rFonts w:eastAsia="Times New Roman"/>
        </w:rPr>
        <w:t>GPS</w:t>
      </w:r>
      <w:r>
        <w:rPr>
          <w:rFonts w:ascii="宋体" w:hAnsi="宋体" w:cs="宋体" w:hint="eastAsia"/>
        </w:rPr>
        <w:t>和通信模块供电。小王通过查阅资料得到以下信息：</w:t>
      </w:r>
    </w:p>
    <w:p w:rsidR="00CA0D0D" w:rsidRDefault="00CA0D0D" w:rsidP="00CA0D0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①太阳能电池板接收太阳能的有效面积为</w:t>
      </w:r>
      <w:r>
        <w:rPr>
          <w:rFonts w:eastAsia="Times New Roman"/>
        </w:rPr>
        <w:t>400</w:t>
      </w:r>
      <w:r>
        <w:rPr>
          <w:rFonts w:ascii="宋体" w:hAnsi="宋体" w:cs="宋体" w:hint="eastAsia"/>
        </w:rPr>
        <w:t>厘米</w:t>
      </w:r>
      <w:r>
        <w:object w:dxaOrig="165" w:dyaOrig="300">
          <v:shape id="对象 17" o:spid="_x0000_i1026" type="#_x0000_t75" alt="eqId97c46a9440cf4854b807db195638c9fd" style="width:8.15pt;height:14.95pt;mso-wrap-style:square;mso-position-horizontal-relative:page;mso-position-vertical-relative:page" o:ole="">
            <v:imagedata r:id="rId30" o:title="eqId97c46a9440cf4854b807db195638c9fd"/>
          </v:shape>
          <o:OLEObject Type="Embed" ProgID="Equation.DSMT4" ShapeID="对象 17" DrawAspect="Content" ObjectID="_1666723940" r:id="rId31"/>
        </w:object>
      </w:r>
      <w:r>
        <w:rPr>
          <w:rFonts w:ascii="宋体" w:hAnsi="宋体" w:cs="宋体" w:hint="eastAsia"/>
        </w:rPr>
        <w:t>，光电转化效率为</w:t>
      </w:r>
      <w:r>
        <w:rPr>
          <w:rFonts w:eastAsia="Times New Roman"/>
        </w:rPr>
        <w:t>100</w:t>
      </w:r>
      <w:r>
        <w:object w:dxaOrig="285" w:dyaOrig="285">
          <v:shape id="对象 18" o:spid="_x0000_i1027" type="#_x0000_t75" alt="eqIdcd04552cc630423db23de69261cf6eb6" style="width:14.25pt;height:14.25pt;mso-wrap-style:square;mso-position-horizontal-relative:page;mso-position-vertical-relative:page" o:ole="">
            <v:imagedata r:id="rId32" o:title="eqIdcd04552cc630423db23de69261cf6eb6"/>
          </v:shape>
          <o:OLEObject Type="Embed" ProgID="Equation.DSMT4" ShapeID="对象 18" DrawAspect="Content" ObjectID="_1666723941" r:id="rId33"/>
        </w:object>
      </w:r>
      <w:r>
        <w:rPr>
          <w:rFonts w:ascii="宋体" w:hAnsi="宋体" w:cs="宋体" w:hint="eastAsia"/>
        </w:rPr>
        <w:t>；</w:t>
      </w:r>
    </w:p>
    <w:p w:rsidR="00CA0D0D" w:rsidRDefault="00CA0D0D" w:rsidP="00CA0D0D">
      <w:pPr>
        <w:spacing w:line="360" w:lineRule="auto"/>
        <w:jc w:val="left"/>
        <w:textAlignment w:val="center"/>
        <w:rPr>
          <w:rFonts w:hint="eastAsia"/>
          <w:color w:val="FF0000"/>
        </w:rPr>
      </w:pPr>
      <w:r>
        <w:rPr>
          <w:rFonts w:ascii="宋体" w:hAnsi="宋体" w:cs="宋体" w:hint="eastAsia"/>
        </w:rPr>
        <w:t>②夏季晴天，太阳光照射到地面</w:t>
      </w:r>
      <w:r>
        <w:rPr>
          <w:rFonts w:eastAsia="Times New Roman"/>
        </w:rPr>
        <w:t>1</w:t>
      </w:r>
      <w:r>
        <w:rPr>
          <w:rFonts w:ascii="宋体" w:hAnsi="宋体" w:cs="宋体" w:hint="eastAsia"/>
        </w:rPr>
        <w:t>米</w:t>
      </w:r>
      <w:r>
        <w:object w:dxaOrig="165" w:dyaOrig="300">
          <v:shape id="对象 19" o:spid="_x0000_i1028" type="#_x0000_t75" alt="eqId97c46a9440cf4854b807db195638c9fd" style="width:8.15pt;height:14.95pt;mso-wrap-style:square;mso-position-horizontal-relative:page;mso-position-vertical-relative:page" o:ole="">
            <v:imagedata r:id="rId30" o:title="eqId97c46a9440cf4854b807db195638c9fd"/>
          </v:shape>
          <o:OLEObject Type="Embed" ProgID="Equation.DSMT4" ShapeID="对象 19" DrawAspect="Content" ObjectID="_1666723942" r:id="rId34"/>
        </w:object>
      </w:r>
      <w:r>
        <w:rPr>
          <w:rFonts w:ascii="宋体" w:hAnsi="宋体" w:cs="宋体" w:hint="eastAsia"/>
        </w:rPr>
        <w:t>面积上的辐射功率为</w:t>
      </w:r>
      <w:r>
        <w:rPr>
          <w:rFonts w:eastAsia="Times New Roman"/>
        </w:rPr>
        <w:t>1000</w:t>
      </w:r>
      <w:r>
        <w:rPr>
          <w:rFonts w:ascii="宋体" w:hAnsi="宋体" w:cs="宋体" w:hint="eastAsia"/>
        </w:rPr>
        <w:t>瓦；夏季晴天光照</w:t>
      </w:r>
      <w:r>
        <w:rPr>
          <w:rFonts w:eastAsia="Times New Roman"/>
        </w:rPr>
        <w:t>2</w:t>
      </w:r>
      <w:r>
        <w:rPr>
          <w:rFonts w:ascii="宋体" w:hAnsi="宋体" w:cs="宋体" w:hint="eastAsia"/>
        </w:rPr>
        <w:t>小时，该太阳能电池可获得的电能为</w:t>
      </w:r>
      <w:r>
        <w:t>______</w:t>
      </w:r>
      <w:r>
        <w:rPr>
          <w:rFonts w:ascii="宋体" w:hAnsi="宋体" w:cs="宋体" w:hint="eastAsia"/>
        </w:rPr>
        <w:t>焦。</w:t>
      </w:r>
    </w:p>
    <w:p w:rsidR="00CA0D0D" w:rsidRDefault="00CA0D0D" w:rsidP="00CA0D0D">
      <w:pPr>
        <w:shd w:val="clear" w:color="auto" w:fill="FFFFFF"/>
        <w:wordWrap w:val="0"/>
        <w:spacing w:line="360" w:lineRule="auto"/>
        <w:textAlignment w:val="center"/>
        <w:rPr>
          <w:snapToGrid w:val="0"/>
          <w:color w:val="FF0000"/>
          <w:kern w:val="0"/>
          <w:sz w:val="20"/>
          <w:szCs w:val="20"/>
        </w:rPr>
      </w:pPr>
    </w:p>
    <w:p w:rsidR="00CA1B7E" w:rsidRPr="00CA0D0D" w:rsidRDefault="00CA1B7E" w:rsidP="00604BBA"/>
    <w:sectPr w:rsidR="00CA1B7E" w:rsidRPr="00CA0D0D" w:rsidSect="00221969">
      <w:headerReference w:type="default" r:id="rId35"/>
      <w:pgSz w:w="11907" w:h="16839" w:code="9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517D" w:rsidRDefault="0097517D" w:rsidP="00221969">
      <w:r>
        <w:separator/>
      </w:r>
    </w:p>
  </w:endnote>
  <w:endnote w:type="continuationSeparator" w:id="0">
    <w:p w:rsidR="0097517D" w:rsidRDefault="0097517D" w:rsidP="002219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517D" w:rsidRDefault="0097517D" w:rsidP="00221969">
      <w:r>
        <w:separator/>
      </w:r>
    </w:p>
  </w:footnote>
  <w:footnote w:type="continuationSeparator" w:id="0">
    <w:p w:rsidR="0097517D" w:rsidRDefault="0097517D" w:rsidP="002219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1969" w:rsidRDefault="00604BBA">
    <w:pPr>
      <w:pStyle w:val="a3"/>
    </w:pPr>
    <w:r>
      <w:rPr>
        <w:rFonts w:hint="eastAsia"/>
      </w:rPr>
      <w:t>江西</w:t>
    </w:r>
    <w:r w:rsidR="00221969" w:rsidRPr="00221969">
      <w:rPr>
        <w:rFonts w:hint="eastAsia"/>
      </w:rPr>
      <w:t>省</w:t>
    </w:r>
    <w:r w:rsidR="00221969" w:rsidRPr="00221969">
      <w:rPr>
        <w:rFonts w:hint="eastAsia"/>
      </w:rPr>
      <w:t>5</w:t>
    </w:r>
    <w:r w:rsidR="00221969" w:rsidRPr="00221969">
      <w:rPr>
        <w:rFonts w:hint="eastAsia"/>
      </w:rPr>
      <w:t>年（</w:t>
    </w:r>
    <w:r w:rsidR="00221969" w:rsidRPr="00221969">
      <w:rPr>
        <w:rFonts w:hint="eastAsia"/>
      </w:rPr>
      <w:t>2016-2020</w:t>
    </w:r>
    <w:r w:rsidR="00221969" w:rsidRPr="00221969">
      <w:rPr>
        <w:rFonts w:hint="eastAsia"/>
      </w:rPr>
      <w:t>）中考</w:t>
    </w:r>
    <w:r w:rsidR="00221969" w:rsidRPr="00221969">
      <w:rPr>
        <w:rFonts w:hint="eastAsia"/>
      </w:rPr>
      <w:t>1</w:t>
    </w:r>
    <w:r w:rsidR="00221969" w:rsidRPr="00221969">
      <w:rPr>
        <w:rFonts w:hint="eastAsia"/>
      </w:rPr>
      <w:t>年模拟物理真题分类汇编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8C9"/>
    <w:rsid w:val="00026AFC"/>
    <w:rsid w:val="00221969"/>
    <w:rsid w:val="00365F4E"/>
    <w:rsid w:val="00604BBA"/>
    <w:rsid w:val="0097517D"/>
    <w:rsid w:val="00BA6B87"/>
    <w:rsid w:val="00BC7380"/>
    <w:rsid w:val="00C878C9"/>
    <w:rsid w:val="00CA0D0D"/>
    <w:rsid w:val="00CA1B7E"/>
    <w:rsid w:val="00DA4ECA"/>
    <w:rsid w:val="00DD4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96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219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2196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2196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21969"/>
    <w:rPr>
      <w:sz w:val="18"/>
      <w:szCs w:val="18"/>
    </w:rPr>
  </w:style>
  <w:style w:type="paragraph" w:customStyle="1" w:styleId="Normal1">
    <w:name w:val="Normal_1"/>
    <w:qFormat/>
    <w:rsid w:val="00221969"/>
    <w:pPr>
      <w:widowControl w:val="0"/>
      <w:jc w:val="both"/>
    </w:pPr>
    <w:rPr>
      <w:rFonts w:ascii="Calibri" w:eastAsia="宋体" w:hAnsi="Calibri" w:cs="宋体"/>
    </w:rPr>
  </w:style>
  <w:style w:type="paragraph" w:customStyle="1" w:styleId="DefaultParagraph">
    <w:name w:val="DefaultParagraph"/>
    <w:qFormat/>
    <w:rsid w:val="00221969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22196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21969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96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219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2196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2196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21969"/>
    <w:rPr>
      <w:sz w:val="18"/>
      <w:szCs w:val="18"/>
    </w:rPr>
  </w:style>
  <w:style w:type="paragraph" w:customStyle="1" w:styleId="Normal1">
    <w:name w:val="Normal_1"/>
    <w:qFormat/>
    <w:rsid w:val="00221969"/>
    <w:pPr>
      <w:widowControl w:val="0"/>
      <w:jc w:val="both"/>
    </w:pPr>
    <w:rPr>
      <w:rFonts w:ascii="Calibri" w:eastAsia="宋体" w:hAnsi="Calibri" w:cs="宋体"/>
    </w:rPr>
  </w:style>
  <w:style w:type="paragraph" w:customStyle="1" w:styleId="DefaultParagraph">
    <w:name w:val="DefaultParagraph"/>
    <w:qFormat/>
    <w:rsid w:val="00221969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22196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2196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1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wmf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oleObject" Target="embeddings/oleObject4.bin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oleObject" Target="embeddings/oleObject3.bin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2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4.wmf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1.png"/><Relationship Id="rId36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oleObject" Target="embeddings/oleObject1.bin"/><Relationship Id="rId30" Type="http://schemas.openxmlformats.org/officeDocument/2006/relationships/image" Target="media/image23.wmf"/><Relationship Id="rId35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668</Words>
  <Characters>3814</Characters>
  <Application>Microsoft Office Word</Application>
  <DocSecurity>0</DocSecurity>
  <Lines>31</Lines>
  <Paragraphs>8</Paragraphs>
  <ScaleCrop>false</ScaleCrop>
  <Company>China</Company>
  <LinksUpToDate>false</LinksUpToDate>
  <CharactersWithSpaces>4474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2020-11-12T14:05:00Z</dcterms:created>
  <dcterms:modified xsi:type="dcterms:W3CDTF">2020-11-12T14:05:00Z</dcterms:modified>
</cp:coreProperties>
</file>